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0DCE" w14:textId="1A10FCFE" w:rsidR="00BE0FC1" w:rsidRDefault="00530521">
      <w:pPr>
        <w:pStyle w:val="Body"/>
        <w:jc w:val="center"/>
      </w:pPr>
      <w:r>
        <w:t xml:space="preserve">   </w:t>
      </w:r>
      <w:r w:rsidR="00316CA0">
        <w:t xml:space="preserve">Minutes </w:t>
      </w:r>
      <w:r>
        <w:t xml:space="preserve">Mission Council and Budget Team </w:t>
      </w:r>
    </w:p>
    <w:p w14:paraId="59BF395D" w14:textId="31775DB8" w:rsidR="00BE0FC1" w:rsidRDefault="007A0BA7">
      <w:pPr>
        <w:pStyle w:val="Body"/>
        <w:jc w:val="center"/>
      </w:pPr>
      <w:r>
        <w:t xml:space="preserve">Monday </w:t>
      </w:r>
      <w:r w:rsidR="00197A5B">
        <w:t>October 19</w:t>
      </w:r>
      <w:r w:rsidR="00530521">
        <w:t>, 2020</w:t>
      </w:r>
    </w:p>
    <w:p w14:paraId="18089CB7" w14:textId="2DB647B5" w:rsidR="00BE0FC1" w:rsidRDefault="007A0BA7">
      <w:pPr>
        <w:pStyle w:val="Body"/>
        <w:jc w:val="center"/>
      </w:pPr>
      <w:r>
        <w:t>7</w:t>
      </w:r>
      <w:r w:rsidR="00530521">
        <w:t>PM Zoom Call</w:t>
      </w:r>
    </w:p>
    <w:p w14:paraId="1D70C4D7" w14:textId="2B98848B" w:rsidR="00BE0FC1" w:rsidRDefault="00530521" w:rsidP="00FF58C7">
      <w:pPr>
        <w:pStyle w:val="Body"/>
        <w:jc w:val="center"/>
      </w:pPr>
      <w:r>
        <w:t>****</w:t>
      </w:r>
      <w:r w:rsidR="00FF58C7">
        <w:t xml:space="preserve"> </w:t>
      </w:r>
      <w:hyperlink r:id="rId7" w:history="1">
        <w:r>
          <w:t>www.fpcemission.weebly.com</w:t>
        </w:r>
      </w:hyperlink>
      <w:r w:rsidR="00FF58C7">
        <w:t xml:space="preserve"> </w:t>
      </w:r>
    </w:p>
    <w:p w14:paraId="0A3C33F7" w14:textId="77777777" w:rsidR="00BE0FC1" w:rsidRDefault="00530521">
      <w:pPr>
        <w:pStyle w:val="Body"/>
        <w:jc w:val="center"/>
      </w:pPr>
      <w:r>
        <w:t>(Starred items on the Weebly site linked above)</w:t>
      </w:r>
    </w:p>
    <w:p w14:paraId="42A245A0" w14:textId="531D94B2" w:rsidR="00BE0FC1" w:rsidRDefault="00257748">
      <w:pPr>
        <w:pStyle w:val="Body"/>
        <w:jc w:val="center"/>
      </w:pPr>
      <w:hyperlink r:id="rId8" w:history="1">
        <w:r w:rsidR="00530521" w:rsidRPr="00FF58C7">
          <w:rPr>
            <w:rStyle w:val="Hyperlink"/>
          </w:rPr>
          <w:t>Communication with Session Form</w:t>
        </w:r>
      </w:hyperlink>
      <w:r w:rsidR="00530521">
        <w:t xml:space="preserve"> </w:t>
      </w:r>
    </w:p>
    <w:p w14:paraId="30DE53B8" w14:textId="5C3E98A0" w:rsidR="00316CA0" w:rsidRPr="00316CA0" w:rsidRDefault="00316CA0">
      <w:pPr>
        <w:pStyle w:val="Body"/>
        <w:jc w:val="center"/>
        <w:rPr>
          <w:b/>
          <w:i/>
        </w:rPr>
      </w:pPr>
    </w:p>
    <w:p w14:paraId="687229B5" w14:textId="6178E9E1" w:rsidR="00316CA0" w:rsidRDefault="00316CA0" w:rsidP="00316CA0">
      <w:pPr>
        <w:pStyle w:val="Body"/>
      </w:pPr>
      <w:r w:rsidRPr="00316CA0">
        <w:rPr>
          <w:b/>
          <w:i/>
        </w:rPr>
        <w:t>Our vision is to empower and equip every member of FPCE to be Christ</w:t>
      </w:r>
      <w:r w:rsidRPr="00316CA0">
        <w:rPr>
          <w:b/>
          <w:i/>
          <w:rtl/>
        </w:rPr>
        <w:t>’</w:t>
      </w:r>
      <w:r w:rsidRPr="00316CA0">
        <w:rPr>
          <w:b/>
          <w:i/>
        </w:rPr>
        <w:t>s witnesses locally and globally. We do this by: Engaging with our partners; focusing on relational and cross-cultural outreach ministries in areas of disparities with vulnerable people groups, focusing our funds on those serving in full time ministry, mainly in unreached areas;  and providing education that is relevant and equipping in nature.</w:t>
      </w:r>
    </w:p>
    <w:p w14:paraId="6655DC1F" w14:textId="77777777" w:rsidR="00BE0FC1" w:rsidRDefault="00BE0FC1">
      <w:pPr>
        <w:pStyle w:val="Body"/>
        <w:jc w:val="center"/>
      </w:pPr>
    </w:p>
    <w:p w14:paraId="467D22AB" w14:textId="7E045CC7" w:rsidR="00316CA0" w:rsidRDefault="00530521" w:rsidP="00316CA0">
      <w:pPr>
        <w:pStyle w:val="Body"/>
      </w:pPr>
      <w:r w:rsidRPr="00316CA0">
        <w:rPr>
          <w:b/>
        </w:rPr>
        <w:t>Attendees:</w:t>
      </w:r>
      <w:r w:rsidR="00316CA0">
        <w:rPr>
          <w:b/>
        </w:rPr>
        <w:t xml:space="preserve"> </w:t>
      </w:r>
      <w:r w:rsidR="00316CA0">
        <w:t xml:space="preserve">Sonia Bodi, </w:t>
      </w:r>
      <w:r>
        <w:t xml:space="preserve">Dave Ivaska, Younan Shiba, </w:t>
      </w:r>
      <w:r w:rsidR="00C628AB">
        <w:t xml:space="preserve">Peter Steffen, </w:t>
      </w:r>
      <w:r>
        <w:t>Cam Traut (Co-Chair), Dick Warnecke (Elder), Sharyn Wilson-Woods (Elder),</w:t>
      </w:r>
      <w:r w:rsidR="00316CA0">
        <w:t>Susan Wilkins (Co-Chair)</w:t>
      </w:r>
    </w:p>
    <w:p w14:paraId="12308FFD" w14:textId="41A1870E" w:rsidR="00316CA0" w:rsidRDefault="00530521" w:rsidP="00316CA0">
      <w:pPr>
        <w:pStyle w:val="Body"/>
      </w:pPr>
      <w:r>
        <w:t xml:space="preserve">Budget Team member: </w:t>
      </w:r>
      <w:r w:rsidR="00316CA0">
        <w:t xml:space="preserve">Renee Cox, </w:t>
      </w:r>
    </w:p>
    <w:p w14:paraId="6C23DEB5" w14:textId="06700305" w:rsidR="00BE0FC1" w:rsidRPr="00316CA0" w:rsidRDefault="00530521" w:rsidP="00316CA0">
      <w:pPr>
        <w:pStyle w:val="Body"/>
      </w:pPr>
      <w:r>
        <w:rPr>
          <w:lang w:val="de-DE"/>
        </w:rPr>
        <w:t>Caryl Weinberg (staff)</w:t>
      </w:r>
      <w:r w:rsidR="00316CA0">
        <w:rPr>
          <w:lang w:val="de-DE"/>
        </w:rPr>
        <w:t>.</w:t>
      </w:r>
    </w:p>
    <w:p w14:paraId="73ABA282" w14:textId="68DD901B" w:rsidR="00316CA0" w:rsidRPr="00316CA0" w:rsidRDefault="00316CA0" w:rsidP="00316CA0">
      <w:pPr>
        <w:pStyle w:val="Body"/>
      </w:pPr>
      <w:r w:rsidRPr="00316CA0">
        <w:rPr>
          <w:b/>
        </w:rPr>
        <w:t>Excused:</w:t>
      </w:r>
      <w:r>
        <w:rPr>
          <w:b/>
        </w:rPr>
        <w:t xml:space="preserve">  </w:t>
      </w:r>
      <w:r>
        <w:t>Richard Taiwo, Barb Smith, Ron Ehresman, Bill Floyd</w:t>
      </w:r>
    </w:p>
    <w:p w14:paraId="3723B480" w14:textId="77777777" w:rsidR="00BE0FC1" w:rsidRDefault="00BE0FC1" w:rsidP="00316CA0">
      <w:pPr>
        <w:pStyle w:val="Body"/>
      </w:pPr>
    </w:p>
    <w:p w14:paraId="6FD057F5" w14:textId="2EC96EC8" w:rsidR="00BE0FC1" w:rsidRDefault="00530521">
      <w:pPr>
        <w:pStyle w:val="Body"/>
      </w:pPr>
      <w:r>
        <w:t>Open with Prayer/Devotion)</w:t>
      </w:r>
      <w:r w:rsidR="00C628AB">
        <w:t xml:space="preserve"> Cam </w:t>
      </w:r>
    </w:p>
    <w:p w14:paraId="00ABC6A0" w14:textId="187B7123" w:rsidR="00C628AB" w:rsidRDefault="00C628AB">
      <w:pPr>
        <w:pStyle w:val="Body"/>
      </w:pPr>
      <w:r>
        <w:t>Psalm 57: Be Still and Steadfast</w:t>
      </w:r>
    </w:p>
    <w:p w14:paraId="26CB3A75" w14:textId="77777777" w:rsidR="00BE0FC1" w:rsidRDefault="00BE0FC1">
      <w:pPr>
        <w:pStyle w:val="Body"/>
      </w:pPr>
    </w:p>
    <w:p w14:paraId="3888D9E4" w14:textId="1BA2FE83" w:rsidR="00BE0FC1" w:rsidRDefault="00530521" w:rsidP="007A0BA7">
      <w:pPr>
        <w:pStyle w:val="Body"/>
      </w:pPr>
      <w:r w:rsidRPr="001D2817">
        <w:rPr>
          <w:b/>
          <w:u w:val="single"/>
        </w:rPr>
        <w:t>Updates</w:t>
      </w:r>
      <w:r w:rsidR="00790837">
        <w:t>:  Caryl</w:t>
      </w:r>
    </w:p>
    <w:p w14:paraId="29C90374" w14:textId="7879A804" w:rsidR="007A0BA7" w:rsidRDefault="00530521" w:rsidP="00790837">
      <w:pPr>
        <w:pStyle w:val="Body"/>
        <w:numPr>
          <w:ilvl w:val="0"/>
          <w:numId w:val="2"/>
        </w:numPr>
      </w:pPr>
      <w:r>
        <w:t>Devotional and Mission Videos</w:t>
      </w:r>
      <w:r w:rsidR="007A0BA7">
        <w:t xml:space="preserve"> </w:t>
      </w:r>
      <w:r w:rsidR="00790837">
        <w:t xml:space="preserve">for completed </w:t>
      </w:r>
      <w:r w:rsidR="00790837" w:rsidRPr="00790837">
        <w:rPr>
          <w:b/>
          <w:i/>
        </w:rPr>
        <w:t>Filled Up and Poured Out</w:t>
      </w:r>
      <w:r w:rsidR="00790837">
        <w:t xml:space="preserve"> Education series:</w:t>
      </w:r>
    </w:p>
    <w:p w14:paraId="3CC6ADBF" w14:textId="6E2F9238" w:rsidR="007A0BA7" w:rsidRDefault="007A0BA7" w:rsidP="007A0BA7">
      <w:pPr>
        <w:pStyle w:val="Body"/>
        <w:numPr>
          <w:ilvl w:val="1"/>
          <w:numId w:val="2"/>
        </w:numPr>
      </w:pPr>
      <w:r>
        <w:t>Veronica Muchiri (Kenya), Amy McAuley (AZ – Apache Res.), Prof. Y. (China), Doug Bradshaw (Chicago), Hussam Foukary (Jordan/MENA)</w:t>
      </w:r>
    </w:p>
    <w:p w14:paraId="3209566C" w14:textId="4974CB3B" w:rsidR="00790837" w:rsidRDefault="00790837" w:rsidP="00790837">
      <w:pPr>
        <w:pStyle w:val="Body"/>
        <w:ind w:left="189"/>
      </w:pPr>
      <w:r>
        <w:t>Everyone agreed the videos were</w:t>
      </w:r>
      <w:r w:rsidR="005E1034">
        <w:t xml:space="preserve"> good and would like to be able to view them again, particularly because some missed some of them.  </w:t>
      </w:r>
    </w:p>
    <w:p w14:paraId="0CECAC34" w14:textId="53CD2D16" w:rsidR="005E1034" w:rsidRDefault="00230D2A" w:rsidP="00230D2A">
      <w:pPr>
        <w:pStyle w:val="Body"/>
        <w:numPr>
          <w:ilvl w:val="0"/>
          <w:numId w:val="2"/>
        </w:numPr>
      </w:pPr>
      <w:r>
        <w:t xml:space="preserve">Advent Box </w:t>
      </w:r>
      <w:r w:rsidR="005E1034">
        <w:t xml:space="preserve">is being put together for families.  </w:t>
      </w:r>
      <w:r>
        <w:t xml:space="preserve">What can mission put in the box? </w:t>
      </w:r>
      <w:r w:rsidR="005E1034">
        <w:t xml:space="preserve"> The ideas included:</w:t>
      </w:r>
    </w:p>
    <w:p w14:paraId="0250551F" w14:textId="0189C884" w:rsidR="00230D2A" w:rsidRDefault="005E1034" w:rsidP="005E1034">
      <w:pPr>
        <w:pStyle w:val="Body"/>
        <w:numPr>
          <w:ilvl w:val="1"/>
          <w:numId w:val="14"/>
        </w:numPr>
      </w:pPr>
      <w:r>
        <w:t>Manger ornament from Bethlehem along with details about where it came from</w:t>
      </w:r>
    </w:p>
    <w:p w14:paraId="0BA94EE8" w14:textId="5185678D" w:rsidR="005E1034" w:rsidRDefault="005E1034" w:rsidP="005E1034">
      <w:pPr>
        <w:pStyle w:val="Body"/>
        <w:numPr>
          <w:ilvl w:val="1"/>
          <w:numId w:val="14"/>
        </w:numPr>
      </w:pPr>
      <w:r>
        <w:t>Advent calendar</w:t>
      </w:r>
    </w:p>
    <w:p w14:paraId="05E260E5" w14:textId="5645308A" w:rsidR="005E1034" w:rsidRDefault="005E1034" w:rsidP="005E1034">
      <w:pPr>
        <w:pStyle w:val="Body"/>
        <w:numPr>
          <w:ilvl w:val="1"/>
          <w:numId w:val="14"/>
        </w:numPr>
      </w:pPr>
      <w:r>
        <w:t>Prayer points for our mission partners</w:t>
      </w:r>
    </w:p>
    <w:p w14:paraId="3A0E50F8" w14:textId="6F374AA2" w:rsidR="00230D2A" w:rsidRDefault="008B218B" w:rsidP="005E1034">
      <w:pPr>
        <w:pStyle w:val="Body"/>
        <w:numPr>
          <w:ilvl w:val="1"/>
          <w:numId w:val="14"/>
        </w:numPr>
      </w:pPr>
      <w:r>
        <w:t>“</w:t>
      </w:r>
      <w:r w:rsidR="005E1034">
        <w:t>A</w:t>
      </w:r>
      <w:r w:rsidR="00230D2A">
        <w:t>dvertise</w:t>
      </w:r>
      <w:r>
        <w:t xml:space="preserve">” </w:t>
      </w:r>
      <w:r w:rsidR="00230D2A">
        <w:t>Christmas Eve Offering</w:t>
      </w:r>
      <w:r w:rsidR="005E1034">
        <w:t xml:space="preserve"> for our Syrian refugee families</w:t>
      </w:r>
    </w:p>
    <w:p w14:paraId="14F957CE" w14:textId="677D5012" w:rsidR="00230D2A" w:rsidRDefault="00230D2A" w:rsidP="005E1034">
      <w:pPr>
        <w:pStyle w:val="Body"/>
        <w:ind w:left="789"/>
      </w:pPr>
    </w:p>
    <w:p w14:paraId="6853A6EE" w14:textId="2E076AE0" w:rsidR="005E5ACA" w:rsidRDefault="00146723" w:rsidP="00146723">
      <w:pPr>
        <w:pStyle w:val="Body"/>
        <w:numPr>
          <w:ilvl w:val="0"/>
          <w:numId w:val="2"/>
        </w:numPr>
      </w:pPr>
      <w:r>
        <w:t>Intracultural Development Inventory</w:t>
      </w:r>
      <w:r w:rsidR="005E1034">
        <w:t xml:space="preserve">: </w:t>
      </w:r>
      <w:r w:rsidR="005E5ACA">
        <w:t xml:space="preserve"> Most have completed the inventory </w:t>
      </w:r>
      <w:r w:rsidR="005E1034">
        <w:t xml:space="preserve"> </w:t>
      </w:r>
      <w:r w:rsidR="005E5ACA">
        <w:t xml:space="preserve">and should have or will soon receive their individual results. Everyone should try to complete soon so </w:t>
      </w:r>
      <w:r w:rsidR="00CE319E">
        <w:t xml:space="preserve">individual </w:t>
      </w:r>
      <w:r w:rsidR="005E5ACA">
        <w:t xml:space="preserve">results can be received before meeting with Doug. </w:t>
      </w:r>
      <w:r w:rsidR="008B218B">
        <w:t xml:space="preserve">Caryl will record the meeting. </w:t>
      </w:r>
    </w:p>
    <w:p w14:paraId="539CD177" w14:textId="7E204BE5" w:rsidR="00BE0FC1" w:rsidRDefault="005E5ACA" w:rsidP="005E5ACA">
      <w:pPr>
        <w:pStyle w:val="Body"/>
        <w:ind w:left="789"/>
      </w:pPr>
      <w:r>
        <w:t>**</w:t>
      </w:r>
      <w:r w:rsidR="00146723">
        <w:t xml:space="preserve">Monday October 26, 2020 </w:t>
      </w:r>
      <w:r w:rsidR="005E1034">
        <w:t>7PM Zoom meeting with Doug Wilson</w:t>
      </w:r>
      <w:r>
        <w:t>**</w:t>
      </w:r>
    </w:p>
    <w:p w14:paraId="421CB446" w14:textId="77777777" w:rsidR="00BE0FC1" w:rsidRDefault="00BE0FC1">
      <w:pPr>
        <w:pStyle w:val="Body"/>
      </w:pPr>
    </w:p>
    <w:p w14:paraId="17F557E5" w14:textId="021B8A3D" w:rsidR="00BE0FC1" w:rsidRDefault="007A0BA7" w:rsidP="007A0BA7">
      <w:pPr>
        <w:pStyle w:val="Body"/>
      </w:pPr>
      <w:r w:rsidRPr="001D2817">
        <w:rPr>
          <w:b/>
          <w:u w:val="single"/>
        </w:rPr>
        <w:t xml:space="preserve">Finances </w:t>
      </w:r>
      <w:r w:rsidR="00230D2A" w:rsidRPr="001D2817">
        <w:rPr>
          <w:b/>
          <w:u w:val="single"/>
        </w:rPr>
        <w:t xml:space="preserve">and Budget Plan </w:t>
      </w:r>
      <w:r w:rsidR="005E1034" w:rsidRPr="001D2817">
        <w:rPr>
          <w:b/>
          <w:u w:val="single"/>
        </w:rPr>
        <w:t>Review</w:t>
      </w:r>
      <w:r w:rsidR="00230D2A">
        <w:t xml:space="preserve"> </w:t>
      </w:r>
      <w:r>
        <w:t>(Susan)</w:t>
      </w:r>
      <w:r w:rsidR="00CE0732">
        <w:t xml:space="preserve"> ****</w:t>
      </w:r>
    </w:p>
    <w:p w14:paraId="08B4B400" w14:textId="632C6C93" w:rsidR="008D307D" w:rsidRDefault="008D307D" w:rsidP="007A0BA7">
      <w:pPr>
        <w:pStyle w:val="Body"/>
      </w:pPr>
      <w:r>
        <w:t xml:space="preserve">Caryl and Susan met with Melody.  We reviewed and made corrections to transaction details so that expenditures and credits were made in the correct </w:t>
      </w:r>
      <w:r w:rsidR="00A864ED">
        <w:t>account categories.</w:t>
      </w:r>
      <w:r>
        <w:t xml:space="preserve">  We received updated summary reports for January-September 2020 today.  All our budgeted mission partners disburs</w:t>
      </w:r>
      <w:r w:rsidR="00A864ED">
        <w:t>e</w:t>
      </w:r>
      <w:r>
        <w:t xml:space="preserve">ments have been made and all the addition disbursements approved by Missions Council and Budget team have also been sent. The Missions spending document from 9/21/2020 was </w:t>
      </w:r>
      <w:r>
        <w:lastRenderedPageBreak/>
        <w:t xml:space="preserve">reviewed.  No new expenditures have been made since then.  The $4000 </w:t>
      </w:r>
      <w:r w:rsidR="005D1E13">
        <w:t xml:space="preserve">transfer from the Great Commission fund </w:t>
      </w:r>
      <w:r w:rsidR="00CE319E">
        <w:t xml:space="preserve">approved by Session to cover part of the hotel room expenses for homeless individuals </w:t>
      </w:r>
      <w:r w:rsidR="00A864ED">
        <w:t xml:space="preserve">through Connections for the Homeless </w:t>
      </w:r>
      <w:r w:rsidR="00CE319E">
        <w:t xml:space="preserve">has been credited to Missions account.  </w:t>
      </w:r>
      <w:r w:rsidR="002E0B20">
        <w:t xml:space="preserve">There is approximately $4570 left unspent from the Mission Carry Forward, Other Benevolence and Undesignated accounts.  There are several line items on the budget which will most likely not be spent </w:t>
      </w:r>
      <w:r w:rsidR="009752D8">
        <w:t xml:space="preserve">in 2020 , which includes Mission Director trips ($8861), Senior Pastor trip ( $3500) and STEM ($5000).  </w:t>
      </w:r>
    </w:p>
    <w:p w14:paraId="3A4E2329" w14:textId="6CE38BE8" w:rsidR="009752D8" w:rsidRDefault="009752D8" w:rsidP="007A0BA7">
      <w:pPr>
        <w:pStyle w:val="Body"/>
      </w:pPr>
      <w:r>
        <w:t xml:space="preserve">The proposed 2021 FPCE budget will be presented at a congregational meeting on Wednesday Oct 21.  Some questions were raised related to changes in Missions portion of the FPCE budget in the last several years.  These changes include  $30,000 of the Missions Director salary coming from Missions budget, 20% of pledges going to Missions instead of 20% of all giving and if 20% of undesignated bequests would again be allocated to Missions.  </w:t>
      </w:r>
      <w:r w:rsidR="008B218B">
        <w:t xml:space="preserve">It was discussed and decided that these questions should be raised again but not at the. congregational meeting.  A question to Session and Trustees will be formed and brought to them. </w:t>
      </w:r>
    </w:p>
    <w:p w14:paraId="570BED6B" w14:textId="7F9FFD94" w:rsidR="005E5ACA" w:rsidRDefault="005E5ACA" w:rsidP="007A0BA7">
      <w:pPr>
        <w:pStyle w:val="Body"/>
      </w:pPr>
    </w:p>
    <w:p w14:paraId="37D0238F" w14:textId="77777777" w:rsidR="005E5ACA" w:rsidRDefault="005E5ACA" w:rsidP="007A0BA7">
      <w:pPr>
        <w:pStyle w:val="Body"/>
      </w:pPr>
    </w:p>
    <w:p w14:paraId="5C48BFE2" w14:textId="6DF63936" w:rsidR="002A345A" w:rsidRDefault="002A345A" w:rsidP="007A0BA7">
      <w:pPr>
        <w:pStyle w:val="Body"/>
      </w:pPr>
    </w:p>
    <w:p w14:paraId="19FDACFA" w14:textId="49BFD498" w:rsidR="002A345A" w:rsidRDefault="001D2817" w:rsidP="007A0BA7">
      <w:pPr>
        <w:pStyle w:val="Body"/>
      </w:pPr>
      <w:r w:rsidRPr="001D2817">
        <w:rPr>
          <w:b/>
          <w:u w:val="single"/>
        </w:rPr>
        <w:t xml:space="preserve">Support </w:t>
      </w:r>
      <w:r w:rsidR="002A345A" w:rsidRPr="001D2817">
        <w:rPr>
          <w:b/>
          <w:u w:val="single"/>
        </w:rPr>
        <w:t>Request</w:t>
      </w:r>
      <w:r>
        <w:t xml:space="preserve">: </w:t>
      </w:r>
      <w:r w:rsidR="002A345A">
        <w:t>Tavriski Christian Institute in Ukraine ****</w:t>
      </w:r>
    </w:p>
    <w:p w14:paraId="40C5213B" w14:textId="4E9DC7BB" w:rsidR="008B218B" w:rsidRDefault="008B218B" w:rsidP="001D2817">
      <w:pPr>
        <w:pStyle w:val="Body"/>
        <w:ind w:firstLine="720"/>
      </w:pPr>
      <w:r>
        <w:t xml:space="preserve">The </w:t>
      </w:r>
      <w:r w:rsidR="00300969">
        <w:t xml:space="preserve">submitted written </w:t>
      </w:r>
      <w:r>
        <w:t xml:space="preserve">request from TCI was reviewed and discussed.  </w:t>
      </w:r>
      <w:r w:rsidR="00113F5A">
        <w:t xml:space="preserve">There is a 1:1 matching gift for donations </w:t>
      </w:r>
      <w:r w:rsidR="001D2817">
        <w:t>before December 1</w:t>
      </w:r>
      <w:r w:rsidR="001D2817" w:rsidRPr="001D2817">
        <w:rPr>
          <w:vertAlign w:val="superscript"/>
        </w:rPr>
        <w:t>st</w:t>
      </w:r>
      <w:r w:rsidR="001D2817">
        <w:t xml:space="preserve">. </w:t>
      </w:r>
      <w:r w:rsidR="00113F5A">
        <w:t xml:space="preserve">.  </w:t>
      </w:r>
      <w:r>
        <w:t xml:space="preserve">Dick Warnecke moved that $1500 be disbursed to TCI to support TCI staff </w:t>
      </w:r>
      <w:r w:rsidRPr="008B218B">
        <w:t xml:space="preserve">Vitaly and Nataly's </w:t>
      </w:r>
      <w:r>
        <w:t>family living situation.  T</w:t>
      </w:r>
      <w:r w:rsidR="00113F5A">
        <w:t xml:space="preserve">he motion was approved </w:t>
      </w:r>
      <w:r w:rsidR="002E7537">
        <w:t>unanimously</w:t>
      </w:r>
      <w:r w:rsidR="00113F5A">
        <w:t xml:space="preserve">.  </w:t>
      </w:r>
    </w:p>
    <w:p w14:paraId="71A33654" w14:textId="3263BE56" w:rsidR="001D2817" w:rsidRDefault="001D2817" w:rsidP="001D2817">
      <w:pPr>
        <w:pStyle w:val="Body"/>
        <w:ind w:firstLine="720"/>
      </w:pPr>
      <w:r>
        <w:t>Dave Ivaska asked that we prayerfully consider giving a Christmas. Gift to our mission partners this year.</w:t>
      </w:r>
    </w:p>
    <w:p w14:paraId="3A39B70C" w14:textId="5937FB7A" w:rsidR="00BE0FC1" w:rsidRDefault="00BE0FC1">
      <w:pPr>
        <w:pStyle w:val="Body"/>
      </w:pPr>
    </w:p>
    <w:p w14:paraId="53300C71" w14:textId="256102E4" w:rsidR="00BE0FC1" w:rsidRDefault="007A0BA7">
      <w:pPr>
        <w:pStyle w:val="Body"/>
      </w:pPr>
      <w:r w:rsidRPr="001D2817">
        <w:rPr>
          <w:b/>
          <w:u w:val="single"/>
        </w:rPr>
        <w:t>Action Steps for Goals</w:t>
      </w:r>
      <w:r>
        <w:t>:</w:t>
      </w:r>
      <w:r w:rsidR="00530521">
        <w:t xml:space="preserve"> (Cam) </w:t>
      </w:r>
      <w:r w:rsidR="00AD20B1">
        <w:t>****</w:t>
      </w:r>
    </w:p>
    <w:p w14:paraId="755A3705" w14:textId="4E66644F" w:rsidR="00BE0FC1" w:rsidRDefault="00530521">
      <w:pPr>
        <w:pStyle w:val="Body"/>
        <w:numPr>
          <w:ilvl w:val="1"/>
          <w:numId w:val="2"/>
        </w:numPr>
      </w:pPr>
      <w:r w:rsidRPr="001D2817">
        <w:rPr>
          <w:b/>
          <w:u w:val="single"/>
        </w:rPr>
        <w:t>Goal 1</w:t>
      </w:r>
      <w:r>
        <w:t xml:space="preserve">: </w:t>
      </w:r>
      <w:r w:rsidR="00E26BC8" w:rsidRPr="00E26BC8">
        <w:t>Develop and implement an educational curriculum that nurtures, trains, and mentors lay leaders so that 20 new individuals will participate in mission-related activities by January 2022</w:t>
      </w:r>
      <w:r w:rsidR="00230D2A">
        <w:t>.</w:t>
      </w:r>
    </w:p>
    <w:p w14:paraId="20FDB135" w14:textId="24144B2A" w:rsidR="00BE0FC1" w:rsidRDefault="001D2817" w:rsidP="002E7537">
      <w:pPr>
        <w:pStyle w:val="Body"/>
        <w:numPr>
          <w:ilvl w:val="2"/>
          <w:numId w:val="15"/>
        </w:numPr>
      </w:pPr>
      <w:r>
        <w:t xml:space="preserve">Report </w:t>
      </w:r>
      <w:r w:rsidR="002E7537">
        <w:t>from Task</w:t>
      </w:r>
      <w:r w:rsidR="00230D2A">
        <w:t xml:space="preserve"> Force (Sonia, Dick, Sharyn, Caryl, Denise Drane) ****</w:t>
      </w:r>
    </w:p>
    <w:p w14:paraId="5975D362" w14:textId="2317871C" w:rsidR="00B0169B" w:rsidRDefault="001D2817" w:rsidP="002E7537">
      <w:pPr>
        <w:pStyle w:val="Body"/>
        <w:ind w:left="720"/>
      </w:pPr>
      <w:r>
        <w:t xml:space="preserve">Dick went over the Mission Leadership Class </w:t>
      </w:r>
      <w:r w:rsidR="00B0169B">
        <w:t xml:space="preserve">proposed syllabus with us.  Everyone thought it was very complete, well thought out and looked very interesting.  It was suggested that Mission partner focused projects for the small groups in the class </w:t>
      </w:r>
      <w:r w:rsidR="002E7537">
        <w:t xml:space="preserve">would be good.  Some examples could </w:t>
      </w:r>
      <w:r w:rsidR="00B0169B">
        <w:t>be with our Syrian refugee families or with the McAuleys on the Apache reservation.</w:t>
      </w:r>
    </w:p>
    <w:p w14:paraId="09B8FF57" w14:textId="7F83E3E2" w:rsidR="001D2817" w:rsidRDefault="002E7537" w:rsidP="002E7537">
      <w:pPr>
        <w:pStyle w:val="Body"/>
        <w:numPr>
          <w:ilvl w:val="2"/>
          <w:numId w:val="15"/>
        </w:numPr>
      </w:pPr>
      <w:r>
        <w:t>Perspectives on line class for any interested individuals would probably be in April.</w:t>
      </w:r>
      <w:r w:rsidR="00B0169B">
        <w:t xml:space="preserve"> </w:t>
      </w:r>
      <w:r>
        <w:t xml:space="preserve">Promotion will begin with the classes. </w:t>
      </w:r>
    </w:p>
    <w:p w14:paraId="36890780" w14:textId="77777777" w:rsidR="00BE0FC1" w:rsidRDefault="00BE0FC1">
      <w:pPr>
        <w:pStyle w:val="Body"/>
      </w:pPr>
    </w:p>
    <w:p w14:paraId="6B9D030D" w14:textId="6995F876" w:rsidR="00BE0FC1" w:rsidRDefault="00E26BC8" w:rsidP="00230D2A">
      <w:pPr>
        <w:pStyle w:val="Body"/>
        <w:numPr>
          <w:ilvl w:val="1"/>
          <w:numId w:val="2"/>
        </w:numPr>
      </w:pPr>
      <w:r w:rsidRPr="001D2817">
        <w:rPr>
          <w:b/>
          <w:u w:val="single"/>
        </w:rPr>
        <w:t>Goal 2:</w:t>
      </w:r>
      <w:r w:rsidRPr="00E26BC8">
        <w:t xml:space="preserve"> Collaborate with Our Families/Our Children Council to develop a partnership/friendship program between our children/youth and our partners in mission</w:t>
      </w:r>
      <w:r w:rsidRPr="00E26BC8">
        <w:rPr>
          <w:rtl/>
        </w:rPr>
        <w:t xml:space="preserve">’ </w:t>
      </w:r>
      <w:r w:rsidRPr="00E26BC8">
        <w:t>children/youth locally and globally by January 2022</w:t>
      </w:r>
      <w:r w:rsidR="002E7537">
        <w:t>.</w:t>
      </w:r>
    </w:p>
    <w:p w14:paraId="3969B3E3" w14:textId="6810AEEC" w:rsidR="002E7537" w:rsidRDefault="002E7537" w:rsidP="002E7537">
      <w:pPr>
        <w:pStyle w:val="Body"/>
        <w:numPr>
          <w:ilvl w:val="2"/>
          <w:numId w:val="2"/>
        </w:numPr>
      </w:pPr>
      <w:r>
        <w:t>We will be intentional about inviting our high school youth and mentors/leaders and college-age students to participate in the class developed for Goal #1.</w:t>
      </w:r>
    </w:p>
    <w:p w14:paraId="63138A7E" w14:textId="52EF8497" w:rsidR="002E7537" w:rsidRDefault="002E7537" w:rsidP="002E7537">
      <w:pPr>
        <w:pStyle w:val="Body"/>
        <w:numPr>
          <w:ilvl w:val="2"/>
          <w:numId w:val="2"/>
        </w:numPr>
      </w:pPr>
      <w:r>
        <w:t>It is possible for college credit to be received for the on- line Perspectives class.</w:t>
      </w:r>
    </w:p>
    <w:p w14:paraId="7F531C98" w14:textId="001CEB11" w:rsidR="00BE0FC1" w:rsidRDefault="002E7537" w:rsidP="002E7537">
      <w:pPr>
        <w:pStyle w:val="Body"/>
        <w:numPr>
          <w:ilvl w:val="2"/>
          <w:numId w:val="2"/>
        </w:numPr>
      </w:pPr>
      <w:r>
        <w:lastRenderedPageBreak/>
        <w:t>We need to work with our Youth Council and see what their plans are and support and incorporate those into our goals.</w:t>
      </w:r>
    </w:p>
    <w:p w14:paraId="435C8DE1" w14:textId="50BBC914" w:rsidR="002E7537" w:rsidRDefault="002E7537" w:rsidP="002E7537">
      <w:pPr>
        <w:pStyle w:val="Body"/>
      </w:pPr>
    </w:p>
    <w:p w14:paraId="4F1DE406" w14:textId="3ECEC933" w:rsidR="002E7537" w:rsidRDefault="002E7537" w:rsidP="002E7537">
      <w:pPr>
        <w:pStyle w:val="Body"/>
      </w:pPr>
      <w:r>
        <w:t>Our next meeting will be November 16</w:t>
      </w:r>
      <w:r w:rsidRPr="002E7537">
        <w:rPr>
          <w:vertAlign w:val="superscript"/>
        </w:rPr>
        <w:t>th</w:t>
      </w:r>
      <w:r>
        <w:t xml:space="preserve"> at 7PM via Zoom.</w:t>
      </w:r>
    </w:p>
    <w:p w14:paraId="1E096D1D" w14:textId="6AABC53A" w:rsidR="002E7537" w:rsidRDefault="002E7537" w:rsidP="002E7537">
      <w:pPr>
        <w:pStyle w:val="Body"/>
      </w:pPr>
    </w:p>
    <w:p w14:paraId="5ABA3E26" w14:textId="664EDF39" w:rsidR="002E7537" w:rsidRDefault="002E7537" w:rsidP="002E7537">
      <w:pPr>
        <w:pStyle w:val="Body"/>
      </w:pPr>
      <w:r>
        <w:t xml:space="preserve">We closed with prayer </w:t>
      </w:r>
    </w:p>
    <w:p w14:paraId="7AD67F5F" w14:textId="11E14E69" w:rsidR="002E7537" w:rsidRDefault="002E7537" w:rsidP="002E7537">
      <w:pPr>
        <w:pStyle w:val="Body"/>
      </w:pPr>
    </w:p>
    <w:p w14:paraId="0B89BF08" w14:textId="12CAE055" w:rsidR="002E7537" w:rsidRDefault="002E7537" w:rsidP="002E7537">
      <w:pPr>
        <w:pStyle w:val="Body"/>
      </w:pPr>
      <w:r>
        <w:t>Respectfully submitted</w:t>
      </w:r>
    </w:p>
    <w:p w14:paraId="20A32DE2" w14:textId="081C5230" w:rsidR="002E7537" w:rsidRDefault="002E7537" w:rsidP="002E7537">
      <w:pPr>
        <w:pStyle w:val="Body"/>
      </w:pPr>
      <w:r>
        <w:t>Susan Wilkins</w:t>
      </w:r>
    </w:p>
    <w:p w14:paraId="3EB4AC59" w14:textId="3444A714" w:rsidR="002E7537" w:rsidRDefault="002E7537" w:rsidP="002E7537">
      <w:pPr>
        <w:pStyle w:val="Body"/>
      </w:pPr>
    </w:p>
    <w:p w14:paraId="48CA6E73" w14:textId="2CEB9F66" w:rsidR="002E7537" w:rsidRDefault="002E7537" w:rsidP="002E7537">
      <w:pPr>
        <w:pStyle w:val="Body"/>
      </w:pPr>
      <w:r>
        <w:t>______________________________________________________________________________</w:t>
      </w:r>
    </w:p>
    <w:p w14:paraId="327D021C" w14:textId="77777777" w:rsidR="00BE0FC1" w:rsidRDefault="00BE0FC1">
      <w:pPr>
        <w:pStyle w:val="Body"/>
      </w:pPr>
    </w:p>
    <w:p w14:paraId="7AFF8D5E" w14:textId="45BC64EA" w:rsidR="00BE0FC1" w:rsidRDefault="00BE0FC1" w:rsidP="002E7537">
      <w:pPr>
        <w:pStyle w:val="Body"/>
      </w:pPr>
    </w:p>
    <w:p w14:paraId="12557A67" w14:textId="744583CD" w:rsidR="0015772C" w:rsidRDefault="0015772C" w:rsidP="0015772C">
      <w:pPr>
        <w:pStyle w:val="Body"/>
      </w:pPr>
    </w:p>
    <w:p w14:paraId="29DE4D21" w14:textId="36748031" w:rsidR="0015772C" w:rsidRDefault="0015772C" w:rsidP="0015772C">
      <w:pPr>
        <w:pStyle w:val="Body"/>
      </w:pPr>
      <w:r>
        <w:t xml:space="preserve">FPCE FOCUS GOALS 2020: </w:t>
      </w:r>
    </w:p>
    <w:p w14:paraId="2E66AF18" w14:textId="77777777" w:rsidR="0015772C" w:rsidRDefault="0015772C" w:rsidP="0015772C">
      <w:pPr>
        <w:pStyle w:val="Body"/>
      </w:pPr>
    </w:p>
    <w:p w14:paraId="38DF501A" w14:textId="3F1CD273" w:rsidR="00BE0FC1" w:rsidRDefault="00267E78" w:rsidP="00267E78">
      <w:pPr>
        <w:pStyle w:val="Body"/>
        <w:numPr>
          <w:ilvl w:val="1"/>
          <w:numId w:val="9"/>
        </w:numPr>
      </w:pPr>
      <w:r w:rsidRPr="00267E78">
        <w:t>G</w:t>
      </w:r>
      <w:r w:rsidR="00CE0732">
        <w:t>oal 2</w:t>
      </w:r>
      <w:r w:rsidRPr="00267E78">
        <w:t>:  By January 2022, two thirds of the FPCE members have joined a small group.</w:t>
      </w:r>
    </w:p>
    <w:p w14:paraId="6A10C026" w14:textId="77777777" w:rsidR="00BE0FC1" w:rsidRDefault="00530521">
      <w:pPr>
        <w:pStyle w:val="Body"/>
        <w:numPr>
          <w:ilvl w:val="1"/>
          <w:numId w:val="11"/>
        </w:numPr>
      </w:pPr>
      <w:r>
        <w:t>Goal 3: By January 2022, 100 FPCE members have experienced a robust training and development program for lay leadership that resulted in new lay leaders, mentors and volunteers</w:t>
      </w:r>
    </w:p>
    <w:p w14:paraId="1FA84F51" w14:textId="77777777" w:rsidR="00BE0FC1" w:rsidRDefault="00530521">
      <w:pPr>
        <w:pStyle w:val="Body"/>
        <w:numPr>
          <w:ilvl w:val="1"/>
          <w:numId w:val="11"/>
        </w:numPr>
      </w:pPr>
      <w:r>
        <w:t>Goal 4: By January 2022, 100 kids have regularly attended PYGS and 100 kids have regularly attended NUBS. (Increase children and youth participation in the life of FPCE.)</w:t>
      </w:r>
    </w:p>
    <w:p w14:paraId="35660711" w14:textId="77777777" w:rsidR="00BE0FC1" w:rsidRDefault="00BE0FC1">
      <w:pPr>
        <w:pStyle w:val="Body"/>
      </w:pPr>
    </w:p>
    <w:sectPr w:rsidR="00BE0FC1">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8505F" w14:textId="77777777" w:rsidR="002570F8" w:rsidRDefault="002570F8">
      <w:r>
        <w:separator/>
      </w:r>
    </w:p>
  </w:endnote>
  <w:endnote w:type="continuationSeparator" w:id="0">
    <w:p w14:paraId="66B68C89" w14:textId="77777777" w:rsidR="002570F8" w:rsidRDefault="0025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variable"/>
    <w:sig w:usb0="E0002AEF" w:usb1="C0007841"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8E360" w14:textId="77777777" w:rsidR="00BE0FC1" w:rsidRDefault="00BE0FC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B3735" w14:textId="77777777" w:rsidR="002570F8" w:rsidRDefault="002570F8">
      <w:r>
        <w:separator/>
      </w:r>
    </w:p>
  </w:footnote>
  <w:footnote w:type="continuationSeparator" w:id="0">
    <w:p w14:paraId="7BB93307" w14:textId="77777777" w:rsidR="002570F8" w:rsidRDefault="0025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20445" w14:textId="77777777" w:rsidR="00BE0FC1" w:rsidRDefault="00BE0FC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13F"/>
    <w:multiLevelType w:val="hybridMultilevel"/>
    <w:tmpl w:val="353C961E"/>
    <w:numStyleLink w:val="ImportedStyle1"/>
  </w:abstractNum>
  <w:abstractNum w:abstractNumId="1" w15:restartNumberingAfterBreak="0">
    <w:nsid w:val="07AD3213"/>
    <w:multiLevelType w:val="hybridMultilevel"/>
    <w:tmpl w:val="977C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778EE"/>
    <w:multiLevelType w:val="hybridMultilevel"/>
    <w:tmpl w:val="B2887722"/>
    <w:numStyleLink w:val="ImportedStyle3"/>
  </w:abstractNum>
  <w:abstractNum w:abstractNumId="3" w15:restartNumberingAfterBreak="0">
    <w:nsid w:val="2F1459EF"/>
    <w:multiLevelType w:val="hybridMultilevel"/>
    <w:tmpl w:val="273208CC"/>
    <w:numStyleLink w:val="ImportedStyle5"/>
  </w:abstractNum>
  <w:abstractNum w:abstractNumId="4" w15:restartNumberingAfterBreak="0">
    <w:nsid w:val="37631396"/>
    <w:multiLevelType w:val="hybridMultilevel"/>
    <w:tmpl w:val="3C9CB05A"/>
    <w:lvl w:ilvl="0" w:tplc="2236DFE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0409000F">
      <w:start w:val="1"/>
      <w:numFmt w:val="decimal"/>
      <w:lvlText w:val="%2."/>
      <w:lvlJc w:val="left"/>
      <w:pPr>
        <w:ind w:left="960" w:hanging="360"/>
      </w:pPr>
      <w:rPr>
        <w:caps w:val="0"/>
        <w:smallCaps w:val="0"/>
        <w:strike w:val="0"/>
        <w:dstrike w:val="0"/>
        <w:outline w:val="0"/>
        <w:emboss w:val="0"/>
        <w:imprint w:val="0"/>
        <w:spacing w:val="0"/>
        <w:w w:val="100"/>
        <w:kern w:val="0"/>
        <w:position w:val="0"/>
        <w:highlight w:val="none"/>
        <w:vertAlign w:val="baseline"/>
      </w:rPr>
    </w:lvl>
    <w:lvl w:ilvl="2" w:tplc="3BB8540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FFE322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562063A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690010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4441A1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B88EC4B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7A70AC6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A6E3E89"/>
    <w:multiLevelType w:val="hybridMultilevel"/>
    <w:tmpl w:val="B2887722"/>
    <w:styleLink w:val="ImportedStyle3"/>
    <w:lvl w:ilvl="0" w:tplc="C2084B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42253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BEA19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832A2C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2EC4B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70D6C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820C46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CE184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62728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1756B1B"/>
    <w:multiLevelType w:val="hybridMultilevel"/>
    <w:tmpl w:val="849CE83E"/>
    <w:numStyleLink w:val="Bullet"/>
  </w:abstractNum>
  <w:abstractNum w:abstractNumId="7" w15:restartNumberingAfterBreak="0">
    <w:nsid w:val="49186007"/>
    <w:multiLevelType w:val="hybridMultilevel"/>
    <w:tmpl w:val="849CE83E"/>
    <w:styleLink w:val="Bullet"/>
    <w:lvl w:ilvl="0" w:tplc="0FA2130E">
      <w:start w:val="1"/>
      <w:numFmt w:val="bullet"/>
      <w:lvlText w:val="•"/>
      <w:lvlJc w:val="left"/>
      <w:pPr>
        <w:ind w:left="53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0"/>
        <w:highlight w:val="none"/>
        <w:vertAlign w:val="baseline"/>
      </w:rPr>
    </w:lvl>
    <w:lvl w:ilvl="1" w:tplc="3FEA503E">
      <w:start w:val="1"/>
      <w:numFmt w:val="bullet"/>
      <w:lvlText w:val="•"/>
      <w:lvlJc w:val="left"/>
      <w:pPr>
        <w:ind w:left="75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2" w:tplc="B832D080">
      <w:start w:val="1"/>
      <w:numFmt w:val="bullet"/>
      <w:lvlText w:val="•"/>
      <w:lvlJc w:val="left"/>
      <w:pPr>
        <w:ind w:left="97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3" w:tplc="574C8538">
      <w:start w:val="1"/>
      <w:numFmt w:val="bullet"/>
      <w:lvlText w:val="•"/>
      <w:lvlJc w:val="left"/>
      <w:pPr>
        <w:ind w:left="119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4" w:tplc="58FC3FAA">
      <w:start w:val="1"/>
      <w:numFmt w:val="bullet"/>
      <w:lvlText w:val="•"/>
      <w:lvlJc w:val="left"/>
      <w:pPr>
        <w:ind w:left="141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5" w:tplc="BD3E6C60">
      <w:start w:val="1"/>
      <w:numFmt w:val="bullet"/>
      <w:lvlText w:val="•"/>
      <w:lvlJc w:val="left"/>
      <w:pPr>
        <w:ind w:left="163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6" w:tplc="31EEC9C6">
      <w:start w:val="1"/>
      <w:numFmt w:val="bullet"/>
      <w:lvlText w:val="•"/>
      <w:lvlJc w:val="left"/>
      <w:pPr>
        <w:ind w:left="185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7" w:tplc="571A0500">
      <w:start w:val="1"/>
      <w:numFmt w:val="bullet"/>
      <w:lvlText w:val="•"/>
      <w:lvlJc w:val="left"/>
      <w:pPr>
        <w:ind w:left="207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8" w:tplc="32D8DFDA">
      <w:start w:val="1"/>
      <w:numFmt w:val="bullet"/>
      <w:lvlText w:val="•"/>
      <w:lvlJc w:val="left"/>
      <w:pPr>
        <w:ind w:left="229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8" w15:restartNumberingAfterBreak="0">
    <w:nsid w:val="67770A49"/>
    <w:multiLevelType w:val="hybridMultilevel"/>
    <w:tmpl w:val="8320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E5274"/>
    <w:multiLevelType w:val="hybridMultilevel"/>
    <w:tmpl w:val="D0A27562"/>
    <w:styleLink w:val="Bullets"/>
    <w:lvl w:ilvl="0" w:tplc="D5CEE7C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6D235F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404F7F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6F0BB7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CEABDC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0368D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00E79E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9442D1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9A2AFC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E0A5080"/>
    <w:multiLevelType w:val="hybridMultilevel"/>
    <w:tmpl w:val="273208CC"/>
    <w:styleLink w:val="ImportedStyle5"/>
    <w:lvl w:ilvl="0" w:tplc="CDFCCCEE">
      <w:start w:val="1"/>
      <w:numFmt w:val="bullet"/>
      <w:lvlText w:val="·"/>
      <w:lvlJc w:val="left"/>
      <w:pPr>
        <w:ind w:left="798"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86A382">
      <w:start w:val="1"/>
      <w:numFmt w:val="bullet"/>
      <w:lvlText w:val="o"/>
      <w:lvlJc w:val="left"/>
      <w:pPr>
        <w:ind w:left="151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A6D93E">
      <w:start w:val="1"/>
      <w:numFmt w:val="bullet"/>
      <w:lvlText w:val="▪"/>
      <w:lvlJc w:val="left"/>
      <w:pPr>
        <w:ind w:left="223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BA0220">
      <w:start w:val="1"/>
      <w:numFmt w:val="bullet"/>
      <w:lvlText w:val="·"/>
      <w:lvlJc w:val="left"/>
      <w:pPr>
        <w:ind w:left="2958"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3045FC">
      <w:start w:val="1"/>
      <w:numFmt w:val="bullet"/>
      <w:lvlText w:val="o"/>
      <w:lvlJc w:val="left"/>
      <w:pPr>
        <w:ind w:left="367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030DE">
      <w:start w:val="1"/>
      <w:numFmt w:val="bullet"/>
      <w:lvlText w:val="▪"/>
      <w:lvlJc w:val="left"/>
      <w:pPr>
        <w:ind w:left="439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90ABF4">
      <w:start w:val="1"/>
      <w:numFmt w:val="bullet"/>
      <w:lvlText w:val="·"/>
      <w:lvlJc w:val="left"/>
      <w:pPr>
        <w:ind w:left="5118"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FE1C72">
      <w:start w:val="1"/>
      <w:numFmt w:val="bullet"/>
      <w:lvlText w:val="o"/>
      <w:lvlJc w:val="left"/>
      <w:pPr>
        <w:ind w:left="583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B4FBFE">
      <w:start w:val="1"/>
      <w:numFmt w:val="bullet"/>
      <w:lvlText w:val="▪"/>
      <w:lvlJc w:val="left"/>
      <w:pPr>
        <w:ind w:left="655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B1C2657"/>
    <w:multiLevelType w:val="hybridMultilevel"/>
    <w:tmpl w:val="D0A27562"/>
    <w:numStyleLink w:val="Bullets"/>
  </w:abstractNum>
  <w:abstractNum w:abstractNumId="12" w15:restartNumberingAfterBreak="0">
    <w:nsid w:val="7C022F2A"/>
    <w:multiLevelType w:val="hybridMultilevel"/>
    <w:tmpl w:val="353C961E"/>
    <w:styleLink w:val="ImportedStyle1"/>
    <w:lvl w:ilvl="0" w:tplc="70A299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A2DE2E">
      <w:start w:val="1"/>
      <w:numFmt w:val="bullet"/>
      <w:lvlText w:val="o"/>
      <w:lvlJc w:val="left"/>
      <w:pPr>
        <w:ind w:left="14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586F4CE">
      <w:start w:val="1"/>
      <w:numFmt w:val="bullet"/>
      <w:lvlText w:val="▪"/>
      <w:lvlJc w:val="left"/>
      <w:pPr>
        <w:ind w:left="21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78CF9AE">
      <w:start w:val="1"/>
      <w:numFmt w:val="bullet"/>
      <w:lvlText w:val="•"/>
      <w:lvlJc w:val="left"/>
      <w:pPr>
        <w:ind w:left="29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EEE5CA8">
      <w:start w:val="1"/>
      <w:numFmt w:val="bullet"/>
      <w:lvlText w:val="o"/>
      <w:lvlJc w:val="left"/>
      <w:pPr>
        <w:ind w:left="363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A7A3A6E">
      <w:start w:val="1"/>
      <w:numFmt w:val="bullet"/>
      <w:lvlText w:val="▪"/>
      <w:lvlJc w:val="left"/>
      <w:pPr>
        <w:ind w:left="435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6783B9E">
      <w:start w:val="1"/>
      <w:numFmt w:val="bullet"/>
      <w:lvlText w:val="•"/>
      <w:lvlJc w:val="left"/>
      <w:pPr>
        <w:ind w:left="50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928FBD6">
      <w:start w:val="1"/>
      <w:numFmt w:val="bullet"/>
      <w:lvlText w:val="o"/>
      <w:lvlJc w:val="left"/>
      <w:pPr>
        <w:ind w:left="57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9C6D742">
      <w:start w:val="1"/>
      <w:numFmt w:val="bullet"/>
      <w:lvlText w:val="▪"/>
      <w:lvlJc w:val="left"/>
      <w:pPr>
        <w:ind w:left="65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FA10F13"/>
    <w:multiLevelType w:val="hybridMultilevel"/>
    <w:tmpl w:val="327288A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6"/>
  </w:num>
  <w:num w:numId="5">
    <w:abstractNumId w:val="5"/>
  </w:num>
  <w:num w:numId="6">
    <w:abstractNumId w:val="2"/>
  </w:num>
  <w:num w:numId="7">
    <w:abstractNumId w:val="2"/>
    <w:lvlOverride w:ilvl="0">
      <w:lvl w:ilvl="0" w:tplc="DA7A2C86">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4963FC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E0B8F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0F81870">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D26AC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12C8B62">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646060">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EA6D74">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149B7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0"/>
  </w:num>
  <w:num w:numId="9">
    <w:abstractNumId w:val="3"/>
  </w:num>
  <w:num w:numId="10">
    <w:abstractNumId w:val="12"/>
  </w:num>
  <w:num w:numId="11">
    <w:abstractNumId w:val="0"/>
  </w:num>
  <w:num w:numId="12">
    <w:abstractNumId w:val="1"/>
  </w:num>
  <w:num w:numId="13">
    <w:abstractNumId w:val="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C1"/>
    <w:rsid w:val="00113F5A"/>
    <w:rsid w:val="00146723"/>
    <w:rsid w:val="0015772C"/>
    <w:rsid w:val="00197A5B"/>
    <w:rsid w:val="001D2817"/>
    <w:rsid w:val="00230D2A"/>
    <w:rsid w:val="002570F8"/>
    <w:rsid w:val="00257748"/>
    <w:rsid w:val="00267E78"/>
    <w:rsid w:val="002A345A"/>
    <w:rsid w:val="002E0B20"/>
    <w:rsid w:val="002E7537"/>
    <w:rsid w:val="00300969"/>
    <w:rsid w:val="00316CA0"/>
    <w:rsid w:val="003D1ED3"/>
    <w:rsid w:val="00530521"/>
    <w:rsid w:val="005D183E"/>
    <w:rsid w:val="005D1E13"/>
    <w:rsid w:val="005E1034"/>
    <w:rsid w:val="005E5ACA"/>
    <w:rsid w:val="00660EB2"/>
    <w:rsid w:val="0078369A"/>
    <w:rsid w:val="00790837"/>
    <w:rsid w:val="007A0BA7"/>
    <w:rsid w:val="008B218B"/>
    <w:rsid w:val="008B4333"/>
    <w:rsid w:val="008D2646"/>
    <w:rsid w:val="008D307D"/>
    <w:rsid w:val="009578ED"/>
    <w:rsid w:val="009752D8"/>
    <w:rsid w:val="00A864ED"/>
    <w:rsid w:val="00AD20B1"/>
    <w:rsid w:val="00AF5536"/>
    <w:rsid w:val="00B0169B"/>
    <w:rsid w:val="00BE0FC1"/>
    <w:rsid w:val="00C628AB"/>
    <w:rsid w:val="00CE0732"/>
    <w:rsid w:val="00CE319E"/>
    <w:rsid w:val="00DD1FAB"/>
    <w:rsid w:val="00E26BC8"/>
    <w:rsid w:val="00FF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95BC"/>
  <w15:docId w15:val="{8D57EDC4-0BB0-44F5-9458-9ADD46E0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Bullets">
    <w:name w:val="Bullets"/>
    <w:pPr>
      <w:numPr>
        <w:numId w:val="1"/>
      </w:numPr>
    </w:pPr>
  </w:style>
  <w:style w:type="numbering" w:customStyle="1" w:styleId="Bullet">
    <w:name w:val="Bullet"/>
    <w:pPr>
      <w:numPr>
        <w:numId w:val="3"/>
      </w:numPr>
    </w:pPr>
  </w:style>
  <w:style w:type="numbering" w:customStyle="1" w:styleId="ImportedStyle3">
    <w:name w:val="Imported Style 3"/>
    <w:pPr>
      <w:numPr>
        <w:numId w:val="5"/>
      </w:numPr>
    </w:pPr>
  </w:style>
  <w:style w:type="numbering" w:customStyle="1" w:styleId="ImportedStyle5">
    <w:name w:val="Imported Style 5"/>
    <w:pPr>
      <w:numPr>
        <w:numId w:val="8"/>
      </w:numPr>
    </w:pPr>
  </w:style>
  <w:style w:type="numbering" w:customStyle="1" w:styleId="ImportedStyle1">
    <w:name w:val="Imported Style 1"/>
    <w:pPr>
      <w:numPr>
        <w:numId w:val="10"/>
      </w:numPr>
    </w:pPr>
  </w:style>
  <w:style w:type="character" w:styleId="UnresolvedMention">
    <w:name w:val="Unresolved Mention"/>
    <w:basedOn w:val="DefaultParagraphFont"/>
    <w:uiPriority w:val="99"/>
    <w:semiHidden/>
    <w:unhideWhenUsed/>
    <w:rsid w:val="00FF58C7"/>
    <w:rPr>
      <w:color w:val="605E5C"/>
      <w:shd w:val="clear" w:color="auto" w:fill="E1DFDD"/>
    </w:rPr>
  </w:style>
  <w:style w:type="character" w:styleId="FollowedHyperlink">
    <w:name w:val="FollowedHyperlink"/>
    <w:basedOn w:val="DefaultParagraphFont"/>
    <w:uiPriority w:val="99"/>
    <w:semiHidden/>
    <w:unhideWhenUsed/>
    <w:rsid w:val="00FF58C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gv7ikwHpGbYHnS1Cy7M2XRQu3PiQmQ3kUKbFLFZpDLg/edit?usp=sharing" TargetMode="External"/><Relationship Id="rId3" Type="http://schemas.openxmlformats.org/officeDocument/2006/relationships/settings" Target="settings.xml"/><Relationship Id="rId7" Type="http://schemas.openxmlformats.org/officeDocument/2006/relationships/hyperlink" Target="http://www.fpcemission.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Caryl Weinberg</cp:lastModifiedBy>
  <cp:revision>2</cp:revision>
  <cp:lastPrinted>2020-09-18T15:42:00Z</cp:lastPrinted>
  <dcterms:created xsi:type="dcterms:W3CDTF">2020-11-10T20:31:00Z</dcterms:created>
  <dcterms:modified xsi:type="dcterms:W3CDTF">2020-11-10T20:31:00Z</dcterms:modified>
</cp:coreProperties>
</file>