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69AC" w14:textId="77777777" w:rsidR="001D5275" w:rsidRDefault="00635A09" w:rsidP="001D5275">
      <w:pPr>
        <w:jc w:val="center"/>
      </w:pPr>
      <w:r>
        <w:t>Mission Leadership Class</w:t>
      </w:r>
      <w:r w:rsidR="00D23D8E">
        <w:t xml:space="preserve"> 2021</w:t>
      </w:r>
    </w:p>
    <w:p w14:paraId="070AE1C9" w14:textId="3F2BAAAC" w:rsidR="001D5275" w:rsidRPr="00A93D61" w:rsidRDefault="001D5275" w:rsidP="001D5275">
      <w:pPr>
        <w:jc w:val="center"/>
      </w:pPr>
      <w:r w:rsidRPr="00A93D61">
        <w:t>Perspectives on the World Christian Movement</w:t>
      </w:r>
    </w:p>
    <w:p w14:paraId="7DD1164C" w14:textId="77777777" w:rsidR="00DB23E7" w:rsidRPr="00DB23E7" w:rsidRDefault="00DB23E7" w:rsidP="00DB23E7">
      <w:r w:rsidRPr="00DB23E7">
        <w:t>Goal: Develop and implement an educational curriculum that nurtures, trains, and mentors lay leaders so that 20 new individuals will participate in mission-related activities by January 2022.</w:t>
      </w:r>
    </w:p>
    <w:p w14:paraId="3BC13312" w14:textId="01BFE322" w:rsidR="00DB23E7" w:rsidRDefault="00DB23E7" w:rsidP="00DB23E7">
      <w:r>
        <w:t>O</w:t>
      </w:r>
      <w:r w:rsidR="00366B8A">
        <w:t>utcomes</w:t>
      </w:r>
      <w:r>
        <w:t>:</w:t>
      </w:r>
    </w:p>
    <w:p w14:paraId="4E8DA974" w14:textId="36F1E7C7" w:rsidR="00DB23E7" w:rsidRDefault="00DB23E7" w:rsidP="00DB23E7">
      <w:pPr>
        <w:pStyle w:val="ListParagraph"/>
        <w:numPr>
          <w:ilvl w:val="0"/>
          <w:numId w:val="5"/>
        </w:numPr>
      </w:pPr>
      <w:r>
        <w:t>See the Bible in a new way, as “God’s story”.</w:t>
      </w:r>
    </w:p>
    <w:p w14:paraId="60467586" w14:textId="26C6E2A7" w:rsidR="00DB23E7" w:rsidRDefault="00DB23E7" w:rsidP="00DB23E7">
      <w:pPr>
        <w:pStyle w:val="ListParagraph"/>
        <w:numPr>
          <w:ilvl w:val="0"/>
          <w:numId w:val="5"/>
        </w:numPr>
      </w:pPr>
      <w:r>
        <w:t>Discover how God is calling you to be part of “his story”.</w:t>
      </w:r>
    </w:p>
    <w:p w14:paraId="7315B774" w14:textId="79557F3A" w:rsidR="00DB23E7" w:rsidRDefault="00DB23E7" w:rsidP="00DB23E7">
      <w:pPr>
        <w:pStyle w:val="ListParagraph"/>
        <w:numPr>
          <w:ilvl w:val="0"/>
          <w:numId w:val="5"/>
        </w:numPr>
      </w:pPr>
      <w:r>
        <w:t>Discover how Christian Missions have impacted the world throughout history.</w:t>
      </w:r>
    </w:p>
    <w:p w14:paraId="5FFECE47" w14:textId="575D405E" w:rsidR="00DB23E7" w:rsidRDefault="00DB23E7" w:rsidP="00DB23E7">
      <w:pPr>
        <w:pStyle w:val="ListParagraph"/>
        <w:numPr>
          <w:ilvl w:val="0"/>
          <w:numId w:val="5"/>
        </w:numPr>
      </w:pPr>
      <w:r>
        <w:t xml:space="preserve">Understand how the carrying out of The Great Commission </w:t>
      </w:r>
      <w:r w:rsidR="00D23D8E">
        <w:t>has changed over the centuries.</w:t>
      </w:r>
    </w:p>
    <w:p w14:paraId="2F7B3216" w14:textId="7C7518ED" w:rsidR="00D23D8E" w:rsidRDefault="00D23D8E" w:rsidP="00DB23E7">
      <w:pPr>
        <w:pStyle w:val="ListParagraph"/>
        <w:numPr>
          <w:ilvl w:val="0"/>
          <w:numId w:val="5"/>
        </w:numPr>
      </w:pPr>
      <w:r>
        <w:t>Discover how culture and ethnicity impact our understanding of mission</w:t>
      </w:r>
    </w:p>
    <w:p w14:paraId="334A3B7A" w14:textId="28DF68B0" w:rsidR="00D23D8E" w:rsidRDefault="00D23D8E" w:rsidP="00DB23E7">
      <w:pPr>
        <w:pStyle w:val="ListParagraph"/>
        <w:numPr>
          <w:ilvl w:val="0"/>
          <w:numId w:val="5"/>
        </w:numPr>
      </w:pPr>
      <w:r>
        <w:t>Experience a cross cultural serving opportunity</w:t>
      </w:r>
    </w:p>
    <w:p w14:paraId="1DBFF497" w14:textId="25F953A2" w:rsidR="00D23D8E" w:rsidRDefault="00D23D8E" w:rsidP="00DB23E7">
      <w:pPr>
        <w:pStyle w:val="ListParagraph"/>
        <w:numPr>
          <w:ilvl w:val="0"/>
          <w:numId w:val="5"/>
        </w:numPr>
      </w:pPr>
      <w:r>
        <w:t>Experience a cross cultural religious event.</w:t>
      </w:r>
    </w:p>
    <w:p w14:paraId="690A2239" w14:textId="394F8A68" w:rsidR="00D23D8E" w:rsidRDefault="00D23D8E" w:rsidP="00DB23E7">
      <w:pPr>
        <w:pStyle w:val="ListParagraph"/>
        <w:numPr>
          <w:ilvl w:val="0"/>
          <w:numId w:val="5"/>
        </w:numPr>
      </w:pPr>
      <w:r>
        <w:t>Experience a small group experience within the class time.</w:t>
      </w:r>
    </w:p>
    <w:p w14:paraId="3B7D8F5F" w14:textId="703D30FD" w:rsidR="00D23D8E" w:rsidRDefault="00D23D8E" w:rsidP="00DB23E7">
      <w:pPr>
        <w:pStyle w:val="ListParagraph"/>
        <w:numPr>
          <w:ilvl w:val="0"/>
          <w:numId w:val="5"/>
        </w:numPr>
      </w:pPr>
      <w:r>
        <w:t>To create a project – which can be shared with the class (this may be an individual or small group project) Type to be determined...</w:t>
      </w:r>
    </w:p>
    <w:p w14:paraId="55E854AB" w14:textId="77777777" w:rsidR="00DB23E7" w:rsidRDefault="00DB23E7" w:rsidP="00DB23E7">
      <w:pPr>
        <w:ind w:left="360"/>
      </w:pPr>
    </w:p>
    <w:p w14:paraId="7B1D15CE" w14:textId="1F2A101B" w:rsidR="00635A09" w:rsidRDefault="00635A09" w:rsidP="00635A09">
      <w:r>
        <w:t>General Thoughts:</w:t>
      </w:r>
    </w:p>
    <w:p w14:paraId="2BB898E0" w14:textId="3B0AB0F3" w:rsidR="00635A09" w:rsidRDefault="00635A09" w:rsidP="00635A09">
      <w:pPr>
        <w:pStyle w:val="ListParagraph"/>
        <w:numPr>
          <w:ilvl w:val="0"/>
          <w:numId w:val="1"/>
        </w:numPr>
      </w:pPr>
      <w:r>
        <w:t>Structure Based on Perspectives Class Focus Areas:</w:t>
      </w:r>
    </w:p>
    <w:p w14:paraId="24333263" w14:textId="5B576283" w:rsidR="00635A09" w:rsidRDefault="00635A09" w:rsidP="00635A09">
      <w:pPr>
        <w:pStyle w:val="ListParagraph"/>
        <w:numPr>
          <w:ilvl w:val="1"/>
          <w:numId w:val="1"/>
        </w:numPr>
      </w:pPr>
      <w:r>
        <w:t>Biblical Perspective</w:t>
      </w:r>
    </w:p>
    <w:p w14:paraId="1A3CB817" w14:textId="426B332D" w:rsidR="00635A09" w:rsidRDefault="00635A09" w:rsidP="00635A09">
      <w:pPr>
        <w:pStyle w:val="ListParagraph"/>
        <w:numPr>
          <w:ilvl w:val="1"/>
          <w:numId w:val="1"/>
        </w:numPr>
      </w:pPr>
      <w:r>
        <w:t>Historical Perspective</w:t>
      </w:r>
    </w:p>
    <w:p w14:paraId="436380F7" w14:textId="1405EDAA" w:rsidR="00635A09" w:rsidRDefault="00635A09" w:rsidP="00635A09">
      <w:pPr>
        <w:pStyle w:val="ListParagraph"/>
        <w:numPr>
          <w:ilvl w:val="1"/>
          <w:numId w:val="1"/>
        </w:numPr>
      </w:pPr>
      <w:r>
        <w:t xml:space="preserve">Cultural </w:t>
      </w:r>
      <w:r w:rsidR="00DB23E7">
        <w:t>Perspective</w:t>
      </w:r>
    </w:p>
    <w:p w14:paraId="245ED00E" w14:textId="398983EB" w:rsidR="00DB23E7" w:rsidRDefault="00635A09" w:rsidP="00DB23E7">
      <w:pPr>
        <w:pStyle w:val="ListParagraph"/>
        <w:numPr>
          <w:ilvl w:val="1"/>
          <w:numId w:val="1"/>
        </w:numPr>
      </w:pPr>
      <w:r>
        <w:t>Strategic Perspective</w:t>
      </w:r>
    </w:p>
    <w:p w14:paraId="6B96A237" w14:textId="77777777" w:rsidR="00D23D8E" w:rsidRDefault="00D23D8E" w:rsidP="00D23D8E">
      <w:pPr>
        <w:pStyle w:val="ListParagraph"/>
        <w:ind w:left="1440"/>
      </w:pPr>
    </w:p>
    <w:p w14:paraId="105045CE" w14:textId="720C586E" w:rsidR="00DB23E7" w:rsidRDefault="00D23D8E" w:rsidP="00DB23E7">
      <w:pPr>
        <w:pStyle w:val="ListParagraph"/>
        <w:numPr>
          <w:ilvl w:val="0"/>
          <w:numId w:val="1"/>
        </w:numPr>
      </w:pPr>
      <w:r>
        <w:t>Format:</w:t>
      </w:r>
    </w:p>
    <w:p w14:paraId="5EA95D89" w14:textId="78135207" w:rsidR="00D23D8E" w:rsidRDefault="00D23D8E" w:rsidP="00D23D8E">
      <w:pPr>
        <w:pStyle w:val="ListParagraph"/>
        <w:numPr>
          <w:ilvl w:val="1"/>
          <w:numId w:val="1"/>
        </w:numPr>
      </w:pPr>
      <w:r>
        <w:t>A hybrid format for students to be in person (numbers within guidelines), and online.</w:t>
      </w:r>
    </w:p>
    <w:p w14:paraId="183EC37E" w14:textId="0CD9FBA3" w:rsidR="00D23D8E" w:rsidRDefault="00D23D8E" w:rsidP="00D23D8E">
      <w:pPr>
        <w:pStyle w:val="ListParagraph"/>
        <w:numPr>
          <w:ilvl w:val="1"/>
          <w:numId w:val="1"/>
        </w:numPr>
      </w:pPr>
      <w:r>
        <w:t>Small groups to meet each class. (online and in person) People will stay in same small group throughout and have opportunities to serve as a group.</w:t>
      </w:r>
    </w:p>
    <w:p w14:paraId="2197662C" w14:textId="2E3FCDD8" w:rsidR="00D23D8E" w:rsidRDefault="00D23D8E" w:rsidP="00D23D8E">
      <w:pPr>
        <w:pStyle w:val="ListParagraph"/>
        <w:numPr>
          <w:ilvl w:val="1"/>
          <w:numId w:val="1"/>
        </w:numPr>
      </w:pPr>
      <w:r>
        <w:t>Class to start in early 2021</w:t>
      </w:r>
    </w:p>
    <w:p w14:paraId="60C89D60" w14:textId="35F51354" w:rsidR="00D23D8E" w:rsidRDefault="00D23D8E" w:rsidP="00D23D8E">
      <w:pPr>
        <w:pStyle w:val="ListParagraph"/>
        <w:numPr>
          <w:ilvl w:val="1"/>
          <w:numId w:val="1"/>
        </w:numPr>
      </w:pPr>
      <w:r>
        <w:t xml:space="preserve">Open to high school students as well as adults. </w:t>
      </w:r>
    </w:p>
    <w:p w14:paraId="15F35A48" w14:textId="2396AC99" w:rsidR="00C52F2A" w:rsidRDefault="00C52F2A" w:rsidP="00D23D8E">
      <w:pPr>
        <w:pStyle w:val="ListParagraph"/>
        <w:numPr>
          <w:ilvl w:val="1"/>
          <w:numId w:val="1"/>
        </w:numPr>
      </w:pPr>
      <w:r>
        <w:t>Meet January 10-March 21</w:t>
      </w:r>
      <w:r w:rsidR="00063D86">
        <w:t>,</w:t>
      </w:r>
      <w:r>
        <w:t xml:space="preserve"> 2021 (Will add on March 28 if needed) </w:t>
      </w:r>
      <w:r w:rsidRPr="00063D86">
        <w:rPr>
          <w:b/>
          <w:bCs/>
          <w:i/>
          <w:iCs/>
        </w:rPr>
        <w:t>Easter is April 4.</w:t>
      </w:r>
    </w:p>
    <w:p w14:paraId="2D3B5836" w14:textId="23BAB713" w:rsidR="0009306C" w:rsidRDefault="00C52F2A" w:rsidP="0009306C">
      <w:pPr>
        <w:pStyle w:val="ListParagraph"/>
        <w:numPr>
          <w:ilvl w:val="1"/>
          <w:numId w:val="1"/>
        </w:numPr>
      </w:pPr>
      <w:r>
        <w:t xml:space="preserve">Meet Sundays after church/fellowship at 11AM.  </w:t>
      </w:r>
    </w:p>
    <w:p w14:paraId="4D0E2786" w14:textId="77777777" w:rsidR="0009306C" w:rsidRDefault="0009306C" w:rsidP="0009306C"/>
    <w:p w14:paraId="1B2E3ACD" w14:textId="0DDBBD14" w:rsidR="00C52F2A" w:rsidRDefault="00C52F2A" w:rsidP="00C52F2A">
      <w:r>
        <w:t>Possible Teachers:</w:t>
      </w:r>
    </w:p>
    <w:p w14:paraId="41F1669B" w14:textId="1F357C63" w:rsidR="00C52F2A" w:rsidRDefault="00C52F2A" w:rsidP="00C52F2A">
      <w:pPr>
        <w:pStyle w:val="ListParagraph"/>
        <w:numPr>
          <w:ilvl w:val="0"/>
          <w:numId w:val="7"/>
        </w:numPr>
      </w:pPr>
      <w:r>
        <w:t>Dan McNerney</w:t>
      </w:r>
    </w:p>
    <w:p w14:paraId="61F1AA6B" w14:textId="29AB44BB" w:rsidR="00C52F2A" w:rsidRDefault="00C52F2A" w:rsidP="00C52F2A">
      <w:pPr>
        <w:pStyle w:val="ListParagraph"/>
        <w:numPr>
          <w:ilvl w:val="0"/>
          <w:numId w:val="7"/>
        </w:numPr>
      </w:pPr>
      <w:r>
        <w:t>Boaz Johnson</w:t>
      </w:r>
    </w:p>
    <w:p w14:paraId="2A788C35" w14:textId="17DA6DDB" w:rsidR="00C52F2A" w:rsidRDefault="00C52F2A" w:rsidP="00C52F2A">
      <w:pPr>
        <w:pStyle w:val="ListParagraph"/>
        <w:numPr>
          <w:ilvl w:val="0"/>
          <w:numId w:val="7"/>
        </w:numPr>
      </w:pPr>
      <w:r>
        <w:t>Jennifer McNutt</w:t>
      </w:r>
    </w:p>
    <w:p w14:paraId="31B51CFD" w14:textId="5981286A" w:rsidR="00C52F2A" w:rsidRDefault="00C52F2A" w:rsidP="00C52F2A">
      <w:pPr>
        <w:pStyle w:val="ListParagraph"/>
        <w:numPr>
          <w:ilvl w:val="0"/>
          <w:numId w:val="7"/>
        </w:numPr>
      </w:pPr>
      <w:r>
        <w:t>K.K. Yeo</w:t>
      </w:r>
    </w:p>
    <w:p w14:paraId="4AF84971" w14:textId="20517FA5" w:rsidR="00C52F2A" w:rsidRDefault="00C52F2A" w:rsidP="00C52F2A">
      <w:pPr>
        <w:pStyle w:val="ListParagraph"/>
        <w:numPr>
          <w:ilvl w:val="0"/>
          <w:numId w:val="7"/>
        </w:numPr>
      </w:pPr>
      <w:proofErr w:type="spellStart"/>
      <w:r>
        <w:t>Sheraz</w:t>
      </w:r>
      <w:proofErr w:type="spellEnd"/>
      <w:r>
        <w:t xml:space="preserve"> Akhtar</w:t>
      </w:r>
    </w:p>
    <w:p w14:paraId="58BD73F3" w14:textId="64D227F2" w:rsidR="00C52F2A" w:rsidRDefault="00C52F2A" w:rsidP="00C52F2A">
      <w:pPr>
        <w:pStyle w:val="ListParagraph"/>
        <w:numPr>
          <w:ilvl w:val="0"/>
          <w:numId w:val="7"/>
        </w:numPr>
      </w:pPr>
      <w:r>
        <w:lastRenderedPageBreak/>
        <w:t>Munther Isaac</w:t>
      </w:r>
    </w:p>
    <w:p w14:paraId="6D535DF5" w14:textId="593251AB" w:rsidR="00C52F2A" w:rsidRDefault="00C52F2A" w:rsidP="00C52F2A">
      <w:pPr>
        <w:pStyle w:val="ListParagraph"/>
        <w:numPr>
          <w:ilvl w:val="0"/>
          <w:numId w:val="7"/>
        </w:numPr>
      </w:pPr>
      <w:r>
        <w:t>John Azumah</w:t>
      </w:r>
    </w:p>
    <w:p w14:paraId="7A73E5FC" w14:textId="76801ED4" w:rsidR="00C52F2A" w:rsidRDefault="00C52F2A" w:rsidP="00C52F2A">
      <w:pPr>
        <w:pStyle w:val="ListParagraph"/>
        <w:numPr>
          <w:ilvl w:val="0"/>
          <w:numId w:val="7"/>
        </w:numPr>
      </w:pPr>
      <w:r w:rsidRPr="00A93D61">
        <w:t>Anne</w:t>
      </w:r>
      <w:r w:rsidR="00DA7314" w:rsidRPr="00A93D61">
        <w:t>-</w:t>
      </w:r>
      <w:r w:rsidRPr="00A93D61">
        <w:t xml:space="preserve">Marie </w:t>
      </w:r>
      <w:proofErr w:type="spellStart"/>
      <w:r w:rsidR="00DA7314" w:rsidRPr="00A93D61">
        <w:t>Andreasson</w:t>
      </w:r>
      <w:proofErr w:type="spellEnd"/>
      <w:r w:rsidR="00DA7314" w:rsidRPr="00A93D61">
        <w:t xml:space="preserve"> </w:t>
      </w:r>
      <w:r>
        <w:t>Hogg</w:t>
      </w:r>
    </w:p>
    <w:p w14:paraId="097F60C9" w14:textId="401D8EF6" w:rsidR="00C52F2A" w:rsidRDefault="00C52F2A" w:rsidP="00C52F2A">
      <w:pPr>
        <w:pStyle w:val="ListParagraph"/>
        <w:numPr>
          <w:ilvl w:val="0"/>
          <w:numId w:val="7"/>
        </w:numPr>
      </w:pPr>
      <w:r>
        <w:t>Robert Hogg</w:t>
      </w:r>
    </w:p>
    <w:p w14:paraId="49024C75" w14:textId="05726D2D" w:rsidR="00C52F2A" w:rsidRDefault="00C52F2A" w:rsidP="00C52F2A">
      <w:pPr>
        <w:pStyle w:val="ListParagraph"/>
        <w:numPr>
          <w:ilvl w:val="0"/>
          <w:numId w:val="7"/>
        </w:numPr>
      </w:pPr>
      <w:r>
        <w:t>Femi Adeleye</w:t>
      </w:r>
    </w:p>
    <w:p w14:paraId="11D3165E" w14:textId="4A94A8FB" w:rsidR="00C52F2A" w:rsidRDefault="00C52F2A" w:rsidP="00C52F2A">
      <w:pPr>
        <w:pStyle w:val="ListParagraph"/>
        <w:numPr>
          <w:ilvl w:val="0"/>
          <w:numId w:val="7"/>
        </w:numPr>
      </w:pPr>
      <w:r>
        <w:t>Molly and Keith Dunn</w:t>
      </w:r>
    </w:p>
    <w:p w14:paraId="442394C0" w14:textId="629264AA" w:rsidR="00C52F2A" w:rsidRDefault="00C52F2A" w:rsidP="00C52F2A">
      <w:pPr>
        <w:pStyle w:val="ListParagraph"/>
        <w:numPr>
          <w:ilvl w:val="0"/>
          <w:numId w:val="7"/>
        </w:numPr>
      </w:pPr>
      <w:r>
        <w:t>J.J. Ivaska</w:t>
      </w:r>
    </w:p>
    <w:p w14:paraId="252CC592" w14:textId="7C96587E" w:rsidR="00C52F2A" w:rsidRDefault="00C52F2A" w:rsidP="00C52F2A">
      <w:pPr>
        <w:pStyle w:val="ListParagraph"/>
        <w:numPr>
          <w:ilvl w:val="0"/>
          <w:numId w:val="7"/>
        </w:numPr>
      </w:pPr>
      <w:r>
        <w:t>Mike Miller</w:t>
      </w:r>
      <w:r w:rsidR="00DA7314">
        <w:rPr>
          <w:color w:val="FF0000"/>
        </w:rPr>
        <w:t>, Jr.</w:t>
      </w:r>
    </w:p>
    <w:p w14:paraId="4FE71EE6" w14:textId="59133781" w:rsidR="00C52F2A" w:rsidRDefault="00C52F2A" w:rsidP="00C52F2A">
      <w:pPr>
        <w:pStyle w:val="ListParagraph"/>
        <w:numPr>
          <w:ilvl w:val="0"/>
          <w:numId w:val="7"/>
        </w:numPr>
      </w:pPr>
      <w:r>
        <w:t>Jack Sara</w:t>
      </w:r>
    </w:p>
    <w:p w14:paraId="514524AE" w14:textId="12CC48AB" w:rsidR="00C52F2A" w:rsidRDefault="00C52F2A" w:rsidP="00C52F2A">
      <w:pPr>
        <w:pStyle w:val="ListParagraph"/>
        <w:numPr>
          <w:ilvl w:val="0"/>
          <w:numId w:val="7"/>
        </w:numPr>
      </w:pPr>
      <w:r>
        <w:t>Mitri Raheb</w:t>
      </w:r>
    </w:p>
    <w:p w14:paraId="420C7AEC" w14:textId="1A808C5F" w:rsidR="00673802" w:rsidRDefault="00673802" w:rsidP="00C52F2A">
      <w:pPr>
        <w:pStyle w:val="ListParagraph"/>
        <w:numPr>
          <w:ilvl w:val="0"/>
          <w:numId w:val="7"/>
        </w:numPr>
      </w:pPr>
      <w:r>
        <w:t>Greg Buell</w:t>
      </w:r>
    </w:p>
    <w:p w14:paraId="5095D37B" w14:textId="5886F5D7" w:rsidR="00673802" w:rsidRDefault="00673802" w:rsidP="00C52F2A">
      <w:pPr>
        <w:pStyle w:val="ListParagraph"/>
        <w:numPr>
          <w:ilvl w:val="0"/>
          <w:numId w:val="7"/>
        </w:numPr>
      </w:pPr>
      <w:r>
        <w:t>Paul Windsor</w:t>
      </w:r>
    </w:p>
    <w:p w14:paraId="4C920C93" w14:textId="06BF9EBC" w:rsidR="0009306C" w:rsidRDefault="0009306C" w:rsidP="00C52F2A">
      <w:pPr>
        <w:pStyle w:val="ListParagraph"/>
        <w:numPr>
          <w:ilvl w:val="0"/>
          <w:numId w:val="7"/>
        </w:numPr>
      </w:pPr>
      <w:r>
        <w:t xml:space="preserve">Daniel </w:t>
      </w:r>
      <w:proofErr w:type="spellStart"/>
      <w:r>
        <w:t>Bannoura</w:t>
      </w:r>
      <w:proofErr w:type="spellEnd"/>
      <w:r>
        <w:t xml:space="preserve"> (BBC)</w:t>
      </w:r>
    </w:p>
    <w:p w14:paraId="0039372A" w14:textId="5537C45A" w:rsidR="0009306C" w:rsidRDefault="0009306C" w:rsidP="00C52F2A">
      <w:pPr>
        <w:pStyle w:val="ListParagraph"/>
        <w:numPr>
          <w:ilvl w:val="0"/>
          <w:numId w:val="7"/>
        </w:numPr>
      </w:pPr>
      <w:r>
        <w:t>Jamil, Hussam, Nader, Farah (IFES)</w:t>
      </w:r>
    </w:p>
    <w:p w14:paraId="634E61B1" w14:textId="270D704F" w:rsidR="00C52F2A" w:rsidRDefault="00C52F2A" w:rsidP="00C52F2A"/>
    <w:p w14:paraId="499A3CDF" w14:textId="17E79D9D" w:rsidR="00C52F2A" w:rsidRDefault="00C52F2A" w:rsidP="00C52F2A">
      <w:r>
        <w:t>Class Outline: (2021)  (Possible speakers are noted below</w:t>
      </w:r>
      <w:r w:rsidR="00D024AC">
        <w:t>, as well as some suggested articles. These may change!</w:t>
      </w:r>
      <w:r>
        <w:t>)</w:t>
      </w:r>
    </w:p>
    <w:p w14:paraId="4E6F7EF8" w14:textId="77777777" w:rsidR="00C52F2A" w:rsidRPr="00D024AC" w:rsidRDefault="00C52F2A" w:rsidP="00C52F2A">
      <w:pPr>
        <w:rPr>
          <w:b/>
          <w:bCs/>
        </w:rPr>
      </w:pPr>
      <w:r w:rsidRPr="00D024AC">
        <w:rPr>
          <w:b/>
          <w:bCs/>
          <w:i/>
          <w:iCs/>
        </w:rPr>
        <w:t>January 10</w:t>
      </w:r>
      <w:r w:rsidRPr="00D024AC">
        <w:rPr>
          <w:b/>
          <w:bCs/>
        </w:rPr>
        <w:t>:</w:t>
      </w:r>
    </w:p>
    <w:p w14:paraId="4DD2B321" w14:textId="2666BC26" w:rsidR="00C52F2A" w:rsidRDefault="00C52F2A" w:rsidP="00C52F2A">
      <w:r w:rsidRPr="00D024AC">
        <w:rPr>
          <w:b/>
          <w:bCs/>
        </w:rPr>
        <w:t xml:space="preserve"> Introduction to “Perspectives on the World Christian Movement”.</w:t>
      </w:r>
      <w:r>
        <w:t xml:space="preserve">  The introduction will give guiding principles for fulfilling the Great Commission to bring the Gospel to all the peoples of the world, including our own nation and community.  It will also include and introduction to the term, “World Christian Movement”.</w:t>
      </w:r>
    </w:p>
    <w:p w14:paraId="4E4CBF4B" w14:textId="4BC6A188" w:rsidR="00C52F2A" w:rsidRDefault="00C52F2A" w:rsidP="00C52F2A">
      <w:pPr>
        <w:rPr>
          <w:b/>
          <w:bCs/>
        </w:rPr>
      </w:pPr>
      <w:r w:rsidRPr="00D024AC">
        <w:rPr>
          <w:b/>
          <w:bCs/>
        </w:rPr>
        <w:t xml:space="preserve">Speaker: Dan McNerney </w:t>
      </w:r>
    </w:p>
    <w:p w14:paraId="1E2FC8F6" w14:textId="77777777" w:rsidR="0009306C" w:rsidRPr="00D024AC" w:rsidRDefault="0009306C" w:rsidP="00C52F2A">
      <w:pPr>
        <w:rPr>
          <w:b/>
          <w:bCs/>
        </w:rPr>
      </w:pPr>
    </w:p>
    <w:p w14:paraId="2C4459DA" w14:textId="1A3A5297" w:rsidR="00C52F2A" w:rsidRPr="00D024AC" w:rsidRDefault="00C52F2A" w:rsidP="00C52F2A">
      <w:pPr>
        <w:rPr>
          <w:b/>
          <w:bCs/>
          <w:i/>
          <w:iCs/>
        </w:rPr>
      </w:pPr>
      <w:r w:rsidRPr="00D024AC">
        <w:rPr>
          <w:b/>
          <w:bCs/>
          <w:i/>
          <w:iCs/>
        </w:rPr>
        <w:t xml:space="preserve">January 17: </w:t>
      </w:r>
    </w:p>
    <w:p w14:paraId="4A7F242D" w14:textId="2F31E819" w:rsidR="00753443" w:rsidRPr="00D024AC" w:rsidRDefault="00753443" w:rsidP="00C52F2A">
      <w:pPr>
        <w:rPr>
          <w:b/>
          <w:bCs/>
        </w:rPr>
      </w:pPr>
      <w:r w:rsidRPr="00D024AC">
        <w:rPr>
          <w:b/>
          <w:bCs/>
        </w:rPr>
        <w:t>Biblical Perspective Part 1</w:t>
      </w:r>
    </w:p>
    <w:p w14:paraId="28A1D7C8" w14:textId="7769376F" w:rsidR="00753443" w:rsidRDefault="00753443" w:rsidP="00C52F2A">
      <w:r>
        <w:t xml:space="preserve">The purpose of the Biblical Perspective is to illustrate the Biblical relevance of serving God </w:t>
      </w:r>
      <w:r w:rsidR="00D024AC">
        <w:t xml:space="preserve">as a part of the World Christian Movement, even in our own culture.  Participants will be invited to thread their lives into that ongoing story, God’s story of bringing people to himself.  </w:t>
      </w:r>
    </w:p>
    <w:p w14:paraId="6C3BDB19" w14:textId="464F375B" w:rsidR="00D024AC" w:rsidRDefault="00D024AC" w:rsidP="00C52F2A">
      <w:r w:rsidRPr="0009306C">
        <w:rPr>
          <w:b/>
          <w:bCs/>
        </w:rPr>
        <w:t>Article</w:t>
      </w:r>
      <w:r>
        <w:t>: John Stott, “The Bible in World Evangelization.”</w:t>
      </w:r>
      <w:r w:rsidR="0009306C">
        <w:t>; Tim Dearborn, “Beyond Duty”</w:t>
      </w:r>
    </w:p>
    <w:p w14:paraId="4D5B40AA" w14:textId="7B5B930D" w:rsidR="00D024AC" w:rsidRDefault="00D024AC" w:rsidP="00C52F2A">
      <w:pPr>
        <w:rPr>
          <w:b/>
          <w:bCs/>
        </w:rPr>
      </w:pPr>
      <w:r w:rsidRPr="00D024AC">
        <w:rPr>
          <w:b/>
          <w:bCs/>
        </w:rPr>
        <w:t>Speaker: Munther Isaac</w:t>
      </w:r>
    </w:p>
    <w:p w14:paraId="03255F53" w14:textId="77777777" w:rsidR="0009306C" w:rsidRDefault="0009306C" w:rsidP="00C52F2A">
      <w:pPr>
        <w:rPr>
          <w:b/>
          <w:bCs/>
        </w:rPr>
      </w:pPr>
    </w:p>
    <w:p w14:paraId="3DA33608" w14:textId="441D8EE0" w:rsidR="00D024AC" w:rsidRDefault="00D024AC" w:rsidP="00C52F2A">
      <w:pPr>
        <w:rPr>
          <w:b/>
          <w:bCs/>
        </w:rPr>
      </w:pPr>
      <w:r w:rsidRPr="00D024AC">
        <w:rPr>
          <w:b/>
          <w:bCs/>
          <w:i/>
          <w:iCs/>
        </w:rPr>
        <w:t>January 24</w:t>
      </w:r>
      <w:r>
        <w:rPr>
          <w:b/>
          <w:bCs/>
        </w:rPr>
        <w:t>:</w:t>
      </w:r>
    </w:p>
    <w:p w14:paraId="3CFF06FC" w14:textId="27AD7D33" w:rsidR="00D024AC" w:rsidRDefault="00D024AC" w:rsidP="00C52F2A">
      <w:pPr>
        <w:rPr>
          <w:b/>
          <w:bCs/>
        </w:rPr>
      </w:pPr>
      <w:r>
        <w:rPr>
          <w:b/>
          <w:bCs/>
        </w:rPr>
        <w:t>Biblical Perspective Part 2:</w:t>
      </w:r>
    </w:p>
    <w:p w14:paraId="45A8D8FB" w14:textId="530EE0A4" w:rsidR="00D024AC" w:rsidRDefault="00D024AC" w:rsidP="00C52F2A">
      <w:r>
        <w:lastRenderedPageBreak/>
        <w:t>The purpose of this session will be a continuation of the Biblical Perspective of the Great Commission to bring the Gospel to peoples of all nations.</w:t>
      </w:r>
    </w:p>
    <w:p w14:paraId="7CCCE0B5" w14:textId="0E7A56DE" w:rsidR="00673802" w:rsidRDefault="00673802" w:rsidP="00C52F2A">
      <w:r>
        <w:t xml:space="preserve">Speaker: </w:t>
      </w:r>
      <w:r w:rsidRPr="00673802">
        <w:rPr>
          <w:b/>
          <w:bCs/>
        </w:rPr>
        <w:t>Jennifer McNutt</w:t>
      </w:r>
      <w:r w:rsidR="0009306C">
        <w:rPr>
          <w:b/>
          <w:bCs/>
        </w:rPr>
        <w:t>, Paul Windsor</w:t>
      </w:r>
    </w:p>
    <w:p w14:paraId="1DA5F7B7" w14:textId="0DBE3860" w:rsidR="00D024AC" w:rsidRPr="00D024AC" w:rsidRDefault="00D024AC" w:rsidP="00C52F2A">
      <w:pPr>
        <w:rPr>
          <w:b/>
          <w:bCs/>
          <w:i/>
          <w:iCs/>
        </w:rPr>
      </w:pPr>
      <w:r w:rsidRPr="00D024AC">
        <w:rPr>
          <w:b/>
          <w:bCs/>
          <w:i/>
          <w:iCs/>
        </w:rPr>
        <w:t>January 31:</w:t>
      </w:r>
    </w:p>
    <w:p w14:paraId="55856762" w14:textId="11FDFA4B" w:rsidR="00D024AC" w:rsidRPr="00D024AC" w:rsidRDefault="00D024AC" w:rsidP="00C52F2A">
      <w:pPr>
        <w:rPr>
          <w:b/>
          <w:bCs/>
        </w:rPr>
      </w:pPr>
      <w:r>
        <w:rPr>
          <w:b/>
          <w:bCs/>
        </w:rPr>
        <w:t>Historical Perspective Part 1:</w:t>
      </w:r>
    </w:p>
    <w:p w14:paraId="05C58152" w14:textId="066336A7" w:rsidR="00D024AC" w:rsidRDefault="00D024AC" w:rsidP="00C52F2A">
      <w:r>
        <w:t>The purpose of the Historical Perspective is to give a brief overview of the history of missions beginning a few decades after the death of Christ and continuing to the present.</w:t>
      </w:r>
    </w:p>
    <w:p w14:paraId="27345A65" w14:textId="767FBA9A" w:rsidR="0009306C" w:rsidRDefault="0009306C" w:rsidP="00C52F2A">
      <w:r w:rsidRPr="0009306C">
        <w:rPr>
          <w:b/>
          <w:bCs/>
        </w:rPr>
        <w:t>Articles:</w:t>
      </w:r>
      <w:r>
        <w:t xml:space="preserve"> William Carey, “An Enquiry into the Obligation of Christians to Use Means for the Conversion of the Heathens.”; Marguerite Kraft and Meg Crossman, “Women in Mission.”</w:t>
      </w:r>
    </w:p>
    <w:p w14:paraId="0DA0B3BC" w14:textId="4AD7F86D" w:rsidR="00BE4ED4" w:rsidRDefault="00BE4ED4" w:rsidP="00C52F2A">
      <w:pPr>
        <w:rPr>
          <w:b/>
          <w:bCs/>
        </w:rPr>
      </w:pPr>
      <w:r w:rsidRPr="00BE4ED4">
        <w:rPr>
          <w:b/>
          <w:bCs/>
        </w:rPr>
        <w:t>Speaker: John Azumah</w:t>
      </w:r>
      <w:r>
        <w:rPr>
          <w:b/>
          <w:bCs/>
        </w:rPr>
        <w:t xml:space="preserve">, K.K. Yeo, </w:t>
      </w:r>
    </w:p>
    <w:p w14:paraId="407E6020" w14:textId="4B3A8FA7" w:rsidR="00BE4ED4" w:rsidRPr="00DB3E68" w:rsidRDefault="00BE4ED4" w:rsidP="00C52F2A"/>
    <w:p w14:paraId="20A5E651" w14:textId="17AF67EC" w:rsidR="00BE4ED4" w:rsidRPr="00DB3E68" w:rsidRDefault="00BE4ED4" w:rsidP="00C52F2A">
      <w:pPr>
        <w:rPr>
          <w:b/>
          <w:bCs/>
          <w:i/>
          <w:iCs/>
        </w:rPr>
      </w:pPr>
      <w:r w:rsidRPr="00DB3E68">
        <w:rPr>
          <w:b/>
          <w:bCs/>
          <w:i/>
          <w:iCs/>
        </w:rPr>
        <w:t xml:space="preserve">February </w:t>
      </w:r>
      <w:r w:rsidR="00E257B2" w:rsidRPr="00DB3E68">
        <w:rPr>
          <w:b/>
          <w:bCs/>
          <w:i/>
          <w:iCs/>
        </w:rPr>
        <w:t>7:</w:t>
      </w:r>
    </w:p>
    <w:p w14:paraId="3F327AC9" w14:textId="6B5EA6B0" w:rsidR="00E257B2" w:rsidRDefault="00E257B2" w:rsidP="00C52F2A">
      <w:pPr>
        <w:rPr>
          <w:b/>
          <w:bCs/>
        </w:rPr>
      </w:pPr>
      <w:r>
        <w:rPr>
          <w:b/>
          <w:bCs/>
        </w:rPr>
        <w:t>Historical Perspective Part 2</w:t>
      </w:r>
    </w:p>
    <w:p w14:paraId="292D93FE" w14:textId="1D268AE0" w:rsidR="00DB3E68" w:rsidRDefault="00DB3E68" w:rsidP="00C52F2A">
      <w:r>
        <w:t>The purpose of this session is to discuss the role</w:t>
      </w:r>
      <w:r w:rsidR="002B37E6">
        <w:t>/impact</w:t>
      </w:r>
      <w:r>
        <w:t xml:space="preserve"> of myths in Historic Christianity (??)</w:t>
      </w:r>
    </w:p>
    <w:p w14:paraId="6BCDE603" w14:textId="2DF59A61" w:rsidR="0009306C" w:rsidRPr="0009306C" w:rsidRDefault="0009306C" w:rsidP="00C52F2A">
      <w:r w:rsidRPr="0009306C">
        <w:rPr>
          <w:b/>
          <w:bCs/>
        </w:rPr>
        <w:t>Articles</w:t>
      </w:r>
      <w:r w:rsidRPr="0009306C">
        <w:t xml:space="preserve">: Ralph D. Winter, “The </w:t>
      </w:r>
      <w:r>
        <w:t xml:space="preserve">New Macedonia: A Revolutionary New Era in Mission Begins.”; Scott W. </w:t>
      </w:r>
      <w:proofErr w:type="spellStart"/>
      <w:r>
        <w:t>Sunquist</w:t>
      </w:r>
      <w:proofErr w:type="spellEnd"/>
      <w:r>
        <w:t>, “Asian Christianity: Facing the Rising Sun.”</w:t>
      </w:r>
    </w:p>
    <w:p w14:paraId="0572BB59" w14:textId="2BFDF47A" w:rsidR="00E257B2" w:rsidRDefault="00E257B2" w:rsidP="00C52F2A">
      <w:pPr>
        <w:rPr>
          <w:b/>
          <w:bCs/>
        </w:rPr>
      </w:pPr>
      <w:r>
        <w:rPr>
          <w:b/>
          <w:bCs/>
        </w:rPr>
        <w:t xml:space="preserve">Speaker: </w:t>
      </w:r>
      <w:r w:rsidRPr="00A93D61">
        <w:rPr>
          <w:b/>
          <w:bCs/>
        </w:rPr>
        <w:t>Anne</w:t>
      </w:r>
      <w:r w:rsidR="00DA7314" w:rsidRPr="00A93D61">
        <w:rPr>
          <w:b/>
          <w:bCs/>
        </w:rPr>
        <w:t>-</w:t>
      </w:r>
      <w:r w:rsidRPr="00A93D61">
        <w:rPr>
          <w:b/>
          <w:bCs/>
        </w:rPr>
        <w:t xml:space="preserve">Marie </w:t>
      </w:r>
      <w:proofErr w:type="spellStart"/>
      <w:r w:rsidR="00DA7314" w:rsidRPr="00A93D61">
        <w:rPr>
          <w:b/>
          <w:bCs/>
        </w:rPr>
        <w:t>Andreasson</w:t>
      </w:r>
      <w:proofErr w:type="spellEnd"/>
      <w:r w:rsidR="00DA7314" w:rsidRPr="00A93D61">
        <w:rPr>
          <w:b/>
          <w:bCs/>
        </w:rPr>
        <w:t xml:space="preserve"> </w:t>
      </w:r>
      <w:r>
        <w:rPr>
          <w:b/>
          <w:bCs/>
        </w:rPr>
        <w:t>Hogg</w:t>
      </w:r>
    </w:p>
    <w:p w14:paraId="381D3D42" w14:textId="77777777" w:rsidR="00E257B2" w:rsidRPr="00E257B2" w:rsidRDefault="00E257B2" w:rsidP="00C52F2A">
      <w:pPr>
        <w:rPr>
          <w:b/>
          <w:bCs/>
          <w:i/>
          <w:iCs/>
        </w:rPr>
      </w:pPr>
    </w:p>
    <w:p w14:paraId="47E16272" w14:textId="381D9C9F" w:rsidR="00E257B2" w:rsidRPr="00E257B2" w:rsidRDefault="00E257B2" w:rsidP="00C52F2A">
      <w:pPr>
        <w:rPr>
          <w:b/>
          <w:bCs/>
          <w:i/>
          <w:iCs/>
        </w:rPr>
      </w:pPr>
      <w:r w:rsidRPr="00E257B2">
        <w:rPr>
          <w:b/>
          <w:bCs/>
          <w:i/>
          <w:iCs/>
        </w:rPr>
        <w:t>February 14:</w:t>
      </w:r>
    </w:p>
    <w:p w14:paraId="630E496A" w14:textId="0FA04D26" w:rsidR="00E257B2" w:rsidRDefault="00E257B2" w:rsidP="00C52F2A">
      <w:pPr>
        <w:rPr>
          <w:b/>
          <w:bCs/>
        </w:rPr>
      </w:pPr>
      <w:r>
        <w:rPr>
          <w:b/>
          <w:bCs/>
        </w:rPr>
        <w:t>Cultural Perspective Part 1</w:t>
      </w:r>
    </w:p>
    <w:p w14:paraId="13BC5FDB" w14:textId="42303649" w:rsidR="002B37E6" w:rsidRDefault="002B37E6" w:rsidP="00C52F2A">
      <w:r w:rsidRPr="002B37E6">
        <w:t>The purpose of the Cultural Perspective</w:t>
      </w:r>
      <w:r>
        <w:t xml:space="preserve"> is to understand and see the power of Christlike incarnational bridge building through relationships: from fear, through love to faith. </w:t>
      </w:r>
    </w:p>
    <w:p w14:paraId="4E9F5E18" w14:textId="376153BA" w:rsidR="0009306C" w:rsidRPr="00504201" w:rsidRDefault="0009306C" w:rsidP="00C52F2A">
      <w:r w:rsidRPr="0009306C">
        <w:rPr>
          <w:b/>
          <w:bCs/>
        </w:rPr>
        <w:t xml:space="preserve">Articles: </w:t>
      </w:r>
      <w:r w:rsidR="00504201">
        <w:t>Don Richardson, “Redemptive Analogy.”; Paul G. Hiebert, “Clean and Dirty: Cross Cultural Misunderstandings in India.”</w:t>
      </w:r>
    </w:p>
    <w:p w14:paraId="548BF128" w14:textId="3E6644AB" w:rsidR="00E257B2" w:rsidRDefault="00E257B2" w:rsidP="00C52F2A">
      <w:pPr>
        <w:rPr>
          <w:b/>
          <w:bCs/>
        </w:rPr>
      </w:pPr>
      <w:r>
        <w:rPr>
          <w:b/>
          <w:bCs/>
        </w:rPr>
        <w:t>Speaker: Boaz Johnson</w:t>
      </w:r>
    </w:p>
    <w:p w14:paraId="7465227E" w14:textId="77777777" w:rsidR="00E257B2" w:rsidRDefault="00E257B2" w:rsidP="00C52F2A">
      <w:pPr>
        <w:rPr>
          <w:b/>
          <w:bCs/>
        </w:rPr>
      </w:pPr>
    </w:p>
    <w:p w14:paraId="52C431EF" w14:textId="66E93BD3" w:rsidR="00E257B2" w:rsidRPr="00E257B2" w:rsidRDefault="00E257B2" w:rsidP="00C52F2A">
      <w:pPr>
        <w:rPr>
          <w:b/>
          <w:bCs/>
          <w:i/>
          <w:iCs/>
        </w:rPr>
      </w:pPr>
      <w:r w:rsidRPr="00E257B2">
        <w:rPr>
          <w:b/>
          <w:bCs/>
          <w:i/>
          <w:iCs/>
        </w:rPr>
        <w:t>February 21:</w:t>
      </w:r>
    </w:p>
    <w:p w14:paraId="1CA8F7D4" w14:textId="3974E830" w:rsidR="00E257B2" w:rsidRDefault="00E257B2" w:rsidP="00C52F2A">
      <w:pPr>
        <w:rPr>
          <w:b/>
          <w:bCs/>
        </w:rPr>
      </w:pPr>
      <w:r>
        <w:rPr>
          <w:b/>
          <w:bCs/>
        </w:rPr>
        <w:t>Cultural Perspective Part 2</w:t>
      </w:r>
    </w:p>
    <w:p w14:paraId="54FC408B" w14:textId="2BD5D2D9" w:rsidR="002B37E6" w:rsidRDefault="002B37E6" w:rsidP="00C52F2A">
      <w:r>
        <w:t xml:space="preserve">In this session Rev. McNerney will focus on building bridges of love.  God’s messengers sent into new cultures are successful because of the bridges of love they build in their relationships in significant moments of life experiences together. This experience of love is the bridge to being introduced to Christ and receiving Christ’s invitation to living under Christ’s lordship.  </w:t>
      </w:r>
    </w:p>
    <w:p w14:paraId="4506A539" w14:textId="70918AEE" w:rsidR="00504201" w:rsidRPr="002B37E6" w:rsidRDefault="00504201" w:rsidP="00C52F2A">
      <w:r w:rsidRPr="00504201">
        <w:rPr>
          <w:b/>
          <w:bCs/>
        </w:rPr>
        <w:lastRenderedPageBreak/>
        <w:t>Articles</w:t>
      </w:r>
      <w:r>
        <w:t xml:space="preserve">: Wee </w:t>
      </w:r>
      <w:proofErr w:type="spellStart"/>
      <w:r>
        <w:t>Hian</w:t>
      </w:r>
      <w:proofErr w:type="spellEnd"/>
      <w:r>
        <w:t xml:space="preserve"> Chua, “Evangelization of Whole Families.”; Ken Harkin and Ted Moore, “The </w:t>
      </w:r>
      <w:proofErr w:type="spellStart"/>
      <w:r>
        <w:t>Zaraban</w:t>
      </w:r>
      <w:proofErr w:type="spellEnd"/>
      <w:r>
        <w:t xml:space="preserve"> Breakthrough.”</w:t>
      </w:r>
    </w:p>
    <w:p w14:paraId="099CDE13" w14:textId="1A8BAD3C" w:rsidR="00E257B2" w:rsidRDefault="00E257B2" w:rsidP="00C52F2A">
      <w:pPr>
        <w:rPr>
          <w:b/>
          <w:bCs/>
        </w:rPr>
      </w:pPr>
      <w:r>
        <w:rPr>
          <w:b/>
          <w:bCs/>
        </w:rPr>
        <w:t xml:space="preserve">Speaker: Dan McNerney </w:t>
      </w:r>
    </w:p>
    <w:p w14:paraId="6161B43B" w14:textId="77777777" w:rsidR="00E257B2" w:rsidRDefault="00E257B2" w:rsidP="00C52F2A">
      <w:pPr>
        <w:rPr>
          <w:b/>
          <w:bCs/>
        </w:rPr>
      </w:pPr>
    </w:p>
    <w:p w14:paraId="33AC352A" w14:textId="77777777" w:rsidR="00E257B2" w:rsidRPr="00E257B2" w:rsidRDefault="00E257B2" w:rsidP="00C52F2A">
      <w:pPr>
        <w:rPr>
          <w:b/>
          <w:bCs/>
          <w:i/>
          <w:iCs/>
        </w:rPr>
      </w:pPr>
      <w:r w:rsidRPr="00E257B2">
        <w:rPr>
          <w:b/>
          <w:bCs/>
          <w:i/>
          <w:iCs/>
        </w:rPr>
        <w:t>February 28:</w:t>
      </w:r>
    </w:p>
    <w:p w14:paraId="4A7B2192" w14:textId="70F10779" w:rsidR="00E257B2" w:rsidRDefault="00E257B2" w:rsidP="00C52F2A">
      <w:pPr>
        <w:rPr>
          <w:b/>
          <w:bCs/>
        </w:rPr>
      </w:pPr>
      <w:r>
        <w:rPr>
          <w:b/>
          <w:bCs/>
        </w:rPr>
        <w:t>Strategic Perspective Part 1</w:t>
      </w:r>
    </w:p>
    <w:p w14:paraId="69B88F7C" w14:textId="7B818DB7" w:rsidR="00673802" w:rsidRDefault="00673802" w:rsidP="00C52F2A">
      <w:r>
        <w:t xml:space="preserve">The purpose of the Strategic Perspective is to introduce students to different mission strategies used to reach unreached people with the Gospel.  Among the strategies are the “Seven Principles for Beginning </w:t>
      </w:r>
      <w:proofErr w:type="spellStart"/>
      <w:r>
        <w:t>Christward</w:t>
      </w:r>
      <w:proofErr w:type="spellEnd"/>
      <w:r>
        <w:t xml:space="preserve"> Movements.”</w:t>
      </w:r>
    </w:p>
    <w:p w14:paraId="3426AB27" w14:textId="4E702100" w:rsidR="00504201" w:rsidRPr="00673802" w:rsidRDefault="00504201" w:rsidP="00C52F2A">
      <w:r w:rsidRPr="00063D86">
        <w:rPr>
          <w:b/>
          <w:bCs/>
        </w:rPr>
        <w:t>Article:</w:t>
      </w:r>
      <w:r>
        <w:t xml:space="preserve"> Donald A. </w:t>
      </w:r>
      <w:proofErr w:type="spellStart"/>
      <w:r>
        <w:t>McGavran</w:t>
      </w:r>
      <w:proofErr w:type="spellEnd"/>
      <w:r>
        <w:t>, “A Church in Every People: Plain Talk about a Difficult Subject.”</w:t>
      </w:r>
    </w:p>
    <w:p w14:paraId="052AC92D" w14:textId="681ECC86" w:rsidR="00E257B2" w:rsidRDefault="00E257B2" w:rsidP="00C52F2A">
      <w:pPr>
        <w:rPr>
          <w:b/>
          <w:bCs/>
        </w:rPr>
      </w:pPr>
      <w:r>
        <w:rPr>
          <w:b/>
          <w:bCs/>
        </w:rPr>
        <w:t>Speaker: Mike Miller</w:t>
      </w:r>
      <w:r w:rsidR="00673802">
        <w:rPr>
          <w:b/>
          <w:bCs/>
        </w:rPr>
        <w:t xml:space="preserve">, </w:t>
      </w:r>
      <w:r w:rsidR="00DA7314">
        <w:rPr>
          <w:b/>
          <w:bCs/>
          <w:color w:val="FF0000"/>
        </w:rPr>
        <w:t xml:space="preserve">Jr., </w:t>
      </w:r>
      <w:r w:rsidR="00673802">
        <w:rPr>
          <w:b/>
          <w:bCs/>
        </w:rPr>
        <w:t>Paul Windsor</w:t>
      </w:r>
    </w:p>
    <w:p w14:paraId="1B890F27" w14:textId="77777777" w:rsidR="00E257B2" w:rsidRDefault="00E257B2" w:rsidP="00C52F2A">
      <w:pPr>
        <w:rPr>
          <w:b/>
          <w:bCs/>
        </w:rPr>
      </w:pPr>
    </w:p>
    <w:p w14:paraId="1732B69C" w14:textId="7B1B5FEC" w:rsidR="00E257B2" w:rsidRPr="00E257B2" w:rsidRDefault="00E257B2" w:rsidP="00C52F2A">
      <w:pPr>
        <w:rPr>
          <w:b/>
          <w:bCs/>
          <w:i/>
          <w:iCs/>
        </w:rPr>
      </w:pPr>
      <w:r w:rsidRPr="00E257B2">
        <w:rPr>
          <w:b/>
          <w:bCs/>
          <w:i/>
          <w:iCs/>
        </w:rPr>
        <w:t>March 7:</w:t>
      </w:r>
    </w:p>
    <w:p w14:paraId="643BED39" w14:textId="27B42FEA" w:rsidR="00E257B2" w:rsidRDefault="00E257B2" w:rsidP="00C52F2A">
      <w:pPr>
        <w:rPr>
          <w:b/>
          <w:bCs/>
        </w:rPr>
      </w:pPr>
      <w:r>
        <w:rPr>
          <w:b/>
          <w:bCs/>
        </w:rPr>
        <w:t>Strategic Perspective Part 2</w:t>
      </w:r>
    </w:p>
    <w:p w14:paraId="469EE1AC" w14:textId="5CF94C86" w:rsidR="00133468" w:rsidRPr="0009306C" w:rsidRDefault="00133468" w:rsidP="00C52F2A">
      <w:r w:rsidRPr="0009306C">
        <w:t>This session will focus on s</w:t>
      </w:r>
      <w:r w:rsidRPr="00A93D61">
        <w:t xml:space="preserve">trategies </w:t>
      </w:r>
      <w:r w:rsidR="00E62A49" w:rsidRPr="00A93D61">
        <w:t>for reaching</w:t>
      </w:r>
      <w:r w:rsidRPr="00A93D61">
        <w:t xml:space="preserve"> </w:t>
      </w:r>
      <w:r w:rsidRPr="0009306C">
        <w:t>out to our Muslim neighbors</w:t>
      </w:r>
    </w:p>
    <w:p w14:paraId="45DDE753" w14:textId="27F76268" w:rsidR="00E257B2" w:rsidRDefault="00E257B2" w:rsidP="00C52F2A">
      <w:pPr>
        <w:rPr>
          <w:b/>
          <w:bCs/>
        </w:rPr>
      </w:pPr>
      <w:r>
        <w:rPr>
          <w:b/>
          <w:bCs/>
        </w:rPr>
        <w:t>Speaker: Mitri Raheb, Jack Sara, Jamil, Hussam</w:t>
      </w:r>
      <w:r w:rsidR="00133468">
        <w:rPr>
          <w:b/>
          <w:bCs/>
        </w:rPr>
        <w:t xml:space="preserve">, </w:t>
      </w:r>
      <w:r w:rsidR="0009306C">
        <w:rPr>
          <w:b/>
          <w:bCs/>
        </w:rPr>
        <w:t xml:space="preserve">Farah Daniel </w:t>
      </w:r>
      <w:proofErr w:type="spellStart"/>
      <w:r w:rsidR="0009306C">
        <w:rPr>
          <w:b/>
          <w:bCs/>
        </w:rPr>
        <w:t>Bannoura</w:t>
      </w:r>
      <w:proofErr w:type="spellEnd"/>
    </w:p>
    <w:p w14:paraId="0CD21F9C" w14:textId="77777777" w:rsidR="00E257B2" w:rsidRDefault="00E257B2" w:rsidP="00C52F2A">
      <w:pPr>
        <w:rPr>
          <w:b/>
          <w:bCs/>
        </w:rPr>
      </w:pPr>
    </w:p>
    <w:p w14:paraId="02AF161D" w14:textId="74136B73" w:rsidR="00E257B2" w:rsidRDefault="00E257B2" w:rsidP="00C52F2A">
      <w:pPr>
        <w:rPr>
          <w:b/>
          <w:bCs/>
        </w:rPr>
      </w:pPr>
      <w:r w:rsidRPr="00E257B2">
        <w:rPr>
          <w:b/>
          <w:bCs/>
          <w:i/>
          <w:iCs/>
        </w:rPr>
        <w:t>March 14</w:t>
      </w:r>
      <w:r>
        <w:rPr>
          <w:b/>
          <w:bCs/>
        </w:rPr>
        <w:t>: Possible Cross-Cultural Excursion</w:t>
      </w:r>
    </w:p>
    <w:p w14:paraId="280E1B6E" w14:textId="77777777" w:rsidR="00E257B2" w:rsidRDefault="00E257B2" w:rsidP="00C52F2A">
      <w:pPr>
        <w:rPr>
          <w:b/>
          <w:bCs/>
        </w:rPr>
      </w:pPr>
    </w:p>
    <w:p w14:paraId="54051BCF" w14:textId="403F2028" w:rsidR="00E257B2" w:rsidRDefault="00E257B2" w:rsidP="00C52F2A">
      <w:pPr>
        <w:rPr>
          <w:b/>
          <w:bCs/>
        </w:rPr>
      </w:pPr>
      <w:r w:rsidRPr="00E257B2">
        <w:rPr>
          <w:b/>
          <w:bCs/>
          <w:i/>
          <w:iCs/>
        </w:rPr>
        <w:t>March 21:</w:t>
      </w:r>
      <w:r>
        <w:rPr>
          <w:b/>
          <w:bCs/>
        </w:rPr>
        <w:t xml:space="preserve"> Debrief, Project Presentation, Celebration </w:t>
      </w:r>
    </w:p>
    <w:p w14:paraId="50C16629" w14:textId="77777777" w:rsidR="00E257B2" w:rsidRPr="00E257B2" w:rsidRDefault="00E257B2" w:rsidP="00C52F2A">
      <w:pPr>
        <w:rPr>
          <w:b/>
          <w:bCs/>
        </w:rPr>
      </w:pPr>
    </w:p>
    <w:p w14:paraId="407BD381" w14:textId="51BC0074" w:rsidR="00E257B2" w:rsidRPr="00BE4ED4" w:rsidRDefault="00E257B2" w:rsidP="00C52F2A">
      <w:pPr>
        <w:rPr>
          <w:b/>
          <w:bCs/>
        </w:rPr>
      </w:pPr>
      <w:r w:rsidRPr="00E257B2">
        <w:rPr>
          <w:b/>
          <w:bCs/>
          <w:i/>
          <w:iCs/>
        </w:rPr>
        <w:t>March 28</w:t>
      </w:r>
      <w:r>
        <w:rPr>
          <w:b/>
          <w:bCs/>
        </w:rPr>
        <w:t xml:space="preserve"> (Optional)</w:t>
      </w:r>
    </w:p>
    <w:p w14:paraId="4CE8C695" w14:textId="241CF3E6" w:rsidR="00D024AC" w:rsidRPr="00D024AC" w:rsidRDefault="00D024AC" w:rsidP="00C52F2A">
      <w:r>
        <w:t xml:space="preserve">  </w:t>
      </w:r>
    </w:p>
    <w:p w14:paraId="4A186823" w14:textId="3924587E" w:rsidR="00D024AC" w:rsidRDefault="00D024AC" w:rsidP="00C52F2A"/>
    <w:p w14:paraId="64A3524B" w14:textId="1BFC37CA" w:rsidR="00FF11EB" w:rsidRDefault="00FF11EB" w:rsidP="00C52F2A">
      <w:pPr>
        <w:pStyle w:val="ListParagraph"/>
      </w:pPr>
    </w:p>
    <w:sectPr w:rsidR="00FF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49B2"/>
    <w:multiLevelType w:val="hybridMultilevel"/>
    <w:tmpl w:val="3906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A4EF8"/>
    <w:multiLevelType w:val="hybridMultilevel"/>
    <w:tmpl w:val="ACE8D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3109B"/>
    <w:multiLevelType w:val="hybridMultilevel"/>
    <w:tmpl w:val="5738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57DE"/>
    <w:multiLevelType w:val="hybridMultilevel"/>
    <w:tmpl w:val="60CE13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96BB3"/>
    <w:multiLevelType w:val="hybridMultilevel"/>
    <w:tmpl w:val="26C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1C2657"/>
    <w:multiLevelType w:val="hybridMultilevel"/>
    <w:tmpl w:val="D0A27562"/>
    <w:numStyleLink w:val="Bullets"/>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09"/>
    <w:rsid w:val="00063D86"/>
    <w:rsid w:val="0009306C"/>
    <w:rsid w:val="00133468"/>
    <w:rsid w:val="001D5275"/>
    <w:rsid w:val="002B37E6"/>
    <w:rsid w:val="00366B8A"/>
    <w:rsid w:val="00504201"/>
    <w:rsid w:val="00635A09"/>
    <w:rsid w:val="00673802"/>
    <w:rsid w:val="00753443"/>
    <w:rsid w:val="00A93D61"/>
    <w:rsid w:val="00B005A1"/>
    <w:rsid w:val="00BE4ED4"/>
    <w:rsid w:val="00C52F2A"/>
    <w:rsid w:val="00D024AC"/>
    <w:rsid w:val="00D23D8E"/>
    <w:rsid w:val="00DA7314"/>
    <w:rsid w:val="00DB23E7"/>
    <w:rsid w:val="00DB3E68"/>
    <w:rsid w:val="00E257B2"/>
    <w:rsid w:val="00E62A49"/>
    <w:rsid w:val="00F57AEE"/>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B031"/>
  <w15:chartTrackingRefBased/>
  <w15:docId w15:val="{EDF5482A-F0B6-4916-9D92-C6861D0E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09"/>
    <w:pPr>
      <w:ind w:left="720"/>
      <w:contextualSpacing/>
    </w:pPr>
  </w:style>
  <w:style w:type="paragraph" w:customStyle="1" w:styleId="Body">
    <w:name w:val="Body"/>
    <w:rsid w:val="00DB23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Bullets">
    <w:name w:val="Bullets"/>
    <w:rsid w:val="00DB23E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3</cp:revision>
  <dcterms:created xsi:type="dcterms:W3CDTF">2020-10-15T15:04:00Z</dcterms:created>
  <dcterms:modified xsi:type="dcterms:W3CDTF">2020-10-15T15:05:00Z</dcterms:modified>
</cp:coreProperties>
</file>